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宋体"/>
          <w:sz w:val="24"/>
          <w:lang w:eastAsia="zh-CN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河源理工学校教育科研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“十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五”规划20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研究项目</w:t>
      </w: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XXXXXXXXXXXXXXXXXXX</w:t>
      </w: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课题结题鉴定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主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材料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（课题批准号：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tbl>
      <w:tblPr>
        <w:tblStyle w:val="9"/>
        <w:tblW w:w="79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40"/>
        <w:gridCol w:w="6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课题主持人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所属部门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报送日期</w:t>
            </w: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0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ind w:left="0" w:leftChars="0" w:firstLine="416" w:firstLineChars="139"/>
        <w:rPr>
          <w:rFonts w:hint="eastAsia" w:ascii="宋体" w:hAnsi="宋体" w:eastAsia="宋体" w:cs="宋体"/>
          <w:sz w:val="30"/>
          <w:szCs w:val="30"/>
          <w:u w:val="single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TOC \o "1-1" \h \u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_Toc29317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1.结题报告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_Toc29317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_Toc402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2.课题立项通知书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_Toc402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- 3 -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_Toc7074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3.课题申报书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_Toc7074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- 4 -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_Toc28475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4.课题开题报告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_Toc28475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- 7 -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_Toc26817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5.中期检查报告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_Toc26817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- 11 -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_Toc21038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6.鉴定结题申请书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_Toc21038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- 12 -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_Toc15128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7.研究报告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_Toc15128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- 16 -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</w:pP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HYPERLINK \l _Toc23353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8.重要变更申请表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PAGEREF _Toc23353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- 18 -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Cs w:val="21"/>
        </w:rPr>
        <w:fldChar w:fldCharType="end"/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bidi w:val="0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576" w:bottom="1440" w:left="154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  <w:bookmarkStart w:id="0" w:name="_Toc29317"/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1.结题报告</w:t>
      </w:r>
      <w:bookmarkEnd w:id="0"/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河源理工学校教育科研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“十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五”规划20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研究项目</w:t>
      </w:r>
    </w:p>
    <w:p/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XXXXXXXXXXXXXXXXXXXXXXXXXXXXXXXXXXXXXX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课题批准号：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XXXXXXXXXX</w:t>
      </w:r>
    </w:p>
    <w:p/>
    <w:p/>
    <w:p>
      <w:bookmarkStart w:id="10" w:name="_GoBack"/>
      <w:bookmarkEnd w:id="10"/>
    </w:p>
    <w:p/>
    <w:p/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结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题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告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执笔人：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/>
    <w:p/>
    <w:p/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正文</w:t>
      </w: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br w:type="page"/>
      </w:r>
    </w:p>
    <w:p>
      <w:pPr>
        <w:pStyle w:val="2"/>
        <w:bidi w:val="0"/>
        <w:rPr>
          <w:rFonts w:hint="eastAsia"/>
          <w:lang w:val="en-US" w:eastAsia="zh-CN"/>
        </w:rPr>
      </w:pPr>
      <w:bookmarkStart w:id="1" w:name="_Toc402"/>
      <w:r>
        <w:rPr>
          <w:rFonts w:hint="eastAsia"/>
          <w:lang w:val="en-US" w:eastAsia="zh-CN"/>
        </w:rPr>
        <w:t>2.课题立项通知书</w:t>
      </w:r>
      <w:bookmarkEnd w:id="1"/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bidi w:val="0"/>
        <w:rPr>
          <w:rFonts w:hint="default"/>
          <w:lang w:val="en-US" w:eastAsia="zh-CN"/>
        </w:rPr>
      </w:pPr>
      <w:bookmarkStart w:id="2" w:name="_Toc7074"/>
      <w:r>
        <w:rPr>
          <w:rFonts w:hint="eastAsia"/>
          <w:lang w:val="en-US" w:eastAsia="zh-CN"/>
        </w:rPr>
        <w:t>3.课题申报书</w:t>
      </w:r>
      <w:bookmarkEnd w:id="2"/>
    </w:p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河源理工学校教育科学研究项目（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课题）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课题名称：</w:t>
            </w:r>
          </w:p>
        </w:tc>
        <w:tc>
          <w:tcPr>
            <w:tcW w:w="610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u w:val="singl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课题类别：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课题负责人：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所属部门：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申请日期：</w:t>
            </w:r>
          </w:p>
        </w:tc>
        <w:tc>
          <w:tcPr>
            <w:tcW w:w="610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正文（表格）</w:t>
      </w: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br w:type="page"/>
      </w:r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最后一页为审批页，在此虚框内粘贴签字盖章的扫描件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bookmarkStart w:id="3" w:name="_Toc28475"/>
      <w:r>
        <w:rPr>
          <w:rFonts w:hint="eastAsia"/>
          <w:lang w:val="en-US" w:eastAsia="zh-CN"/>
        </w:rPr>
        <w:t>4.课题开题报告</w:t>
      </w:r>
      <w:bookmarkEnd w:id="3"/>
    </w:p>
    <w:p>
      <w:pPr>
        <w:keepNext w:val="0"/>
        <w:keepLines w:val="0"/>
        <w:pageBreakBefore w:val="0"/>
        <w:widowControl w:val="0"/>
        <w:tabs>
          <w:tab w:val="left" w:pos="6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297" w:rightChars="1094" w:firstLine="0" w:firstLineChars="0"/>
        <w:jc w:val="distribute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pacing w:val="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297" w:rightChars="1094" w:firstLine="0" w:firstLineChars="0"/>
        <w:jc w:val="distribute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pacing w:val="4"/>
          <w:kern w:val="0"/>
          <w:sz w:val="44"/>
          <w:szCs w:val="44"/>
        </w:rPr>
      </w:pPr>
    </w:p>
    <w:p>
      <w:pPr>
        <w:jc w:val="center"/>
        <w:rPr>
          <w:rFonts w:hint="eastAsia" w:eastAsia="宋体"/>
          <w:b/>
          <w:sz w:val="44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河源理工学校“十四五”教育科学研究项目</w:t>
      </w:r>
    </w:p>
    <w:p>
      <w:pPr>
        <w:ind w:right="-241" w:rightChars="-115"/>
        <w:jc w:val="center"/>
        <w:rPr>
          <w:rFonts w:hint="eastAsia"/>
          <w:b/>
          <w:sz w:val="21"/>
          <w:szCs w:val="21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tbl>
      <w:tblPr>
        <w:tblStyle w:val="8"/>
        <w:tblW w:w="8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401"/>
        <w:gridCol w:w="5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课题名称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11" w:leftChars="0" w:right="0" w:rightChars="0" w:hanging="11" w:firstLineChars="0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color="auto"/>
                <w:vertAlign w:val="baseline"/>
                <w:lang w:val="en-US" w:eastAsia="zh-CN"/>
              </w:rPr>
              <w:t>：</w:t>
            </w:r>
          </w:p>
        </w:tc>
        <w:tc>
          <w:tcPr>
            <w:tcW w:w="586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204" w:leftChars="0" w:right="0" w:rightChars="0" w:hanging="204" w:hangingChars="64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课题类别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color="auto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所属学科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课题承担人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  <w:t>所在部门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</w:rPr>
            </w:pPr>
          </w:p>
        </w:tc>
      </w:tr>
    </w:tbl>
    <w:p>
      <w:pPr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河源理工学校教研室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正文图表</w:t>
      </w: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br w:type="page"/>
      </w:r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专家评议要点页 扫描件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重要变更页 扫描件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bookmarkStart w:id="4" w:name="_Toc26817"/>
      <w:r>
        <w:rPr>
          <w:rFonts w:hint="eastAsia"/>
          <w:lang w:val="en-US" w:eastAsia="zh-CN"/>
        </w:rPr>
        <w:t>5.中期检查报告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课题《XXXXXXXXXXXXXXXXXXXXXXXXXXXXXX》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中期检查报告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执笔人：XXX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360" w:firstLineChars="150"/>
        <w:jc w:val="left"/>
        <w:textAlignment w:val="auto"/>
        <w:rPr>
          <w:rFonts w:hint="eastAsia" w:eastAsia="黑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ind w:left="0" w:leftChars="0" w:firstLine="361" w:firstLineChars="15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一、中期检查活动简况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5" w:name="_Toc21038"/>
      <w:r>
        <w:rPr>
          <w:rFonts w:hint="eastAsia"/>
          <w:lang w:val="en-US" w:eastAsia="zh-CN"/>
        </w:rPr>
        <w:t>6.鉴定结题申请书</w:t>
      </w:r>
      <w:bookmarkEnd w:id="5"/>
    </w:p>
    <w:tbl>
      <w:tblPr>
        <w:tblStyle w:val="8"/>
        <w:tblpPr w:leftFromText="180" w:rightFromText="180" w:vertAnchor="text" w:horzAnchor="page" w:tblpX="1614" w:tblpY="108"/>
        <w:tblOverlap w:val="never"/>
        <w:tblW w:w="21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批准号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ind w:firstLine="420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firstLine="420"/>
        <w:jc w:val="center"/>
        <w:rPr>
          <w:rFonts w:hint="eastAsia" w:eastAsia="黑体"/>
          <w:sz w:val="24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河源理工学校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教育科学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规划项目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成果鉴定申请表</w:t>
      </w: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tbl>
      <w:tblPr>
        <w:tblStyle w:val="9"/>
        <w:tblW w:w="85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73"/>
        <w:gridCol w:w="6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课题名称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课题主持人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right="27" w:rightChars="13" w:firstLine="205" w:firstLineChars="73"/>
              <w:jc w:val="distribut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所属部门</w:t>
            </w:r>
          </w:p>
        </w:tc>
        <w:tc>
          <w:tcPr>
            <w:tcW w:w="2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63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firstLine="416" w:firstLineChars="139"/>
        <w:rPr>
          <w:rFonts w:hint="eastAsia" w:ascii="宋体" w:hAnsi="宋体" w:eastAsia="宋体" w:cs="宋体"/>
          <w:sz w:val="30"/>
          <w:szCs w:val="30"/>
          <w:u w:val="single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left="0" w:leftChars="0" w:firstLine="416" w:firstLineChars="139"/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eastAsia="黑体"/>
          <w:sz w:val="28"/>
        </w:rPr>
      </w:pPr>
    </w:p>
    <w:p>
      <w:pPr>
        <w:rPr>
          <w:rFonts w:hint="default" w:ascii="宋体" w:hAnsi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val="en-US" w:eastAsia="zh-CN"/>
        </w:rPr>
        <w:t>正文图表</w:t>
      </w: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br w:type="page"/>
      </w:r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会议鉴定表 扫描件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鉴定验收页 扫描件</w:t>
            </w:r>
          </w:p>
        </w:tc>
      </w:tr>
    </w:tbl>
    <w:p>
      <w:pPr>
        <w:ind w:left="0" w:leftChars="0" w:firstLine="0" w:firstLineChars="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bookmarkStart w:id="6" w:name="_Toc15128"/>
      <w:r>
        <w:rPr>
          <w:rFonts w:hint="eastAsia"/>
          <w:lang w:val="en-US" w:eastAsia="zh-CN"/>
        </w:rPr>
        <w:t>7.研究报告</w:t>
      </w:r>
      <w:bookmarkEnd w:id="6"/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河源理工学校教育科研十四五规划课题</w:t>
      </w:r>
    </w:p>
    <w:p/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XXXXXXXXXXXXXXXXXXXXXXXXXXXXXXXXXXXXXX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课题批准号：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XXXXXXXXXX</w:t>
      </w:r>
    </w:p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研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究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告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执笔人：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/>
    <w:p/>
    <w:p/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正文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7" w:name="_Toc12160_WPSOffice_Level1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《XXXXXXXXXXXXXXXXXXXXXXXXXXXXXXX》课题</w:t>
      </w:r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8" w:name="_Toc16065_WPSOffice_Level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研 究 报 告</w:t>
      </w:r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40" w:lineRule="exact"/>
        <w:ind w:left="0" w:lef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第一部分：研究概况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一、课题的提出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br w:type="page"/>
      </w:r>
    </w:p>
    <w:p>
      <w:pPr>
        <w:pStyle w:val="2"/>
        <w:bidi w:val="0"/>
        <w:rPr>
          <w:rFonts w:hint="default"/>
          <w:lang w:val="en-US" w:eastAsia="zh-CN"/>
        </w:rPr>
      </w:pPr>
      <w:bookmarkStart w:id="9" w:name="_Toc23353"/>
      <w:r>
        <w:rPr>
          <w:rFonts w:hint="eastAsia"/>
          <w:lang w:val="en-US" w:eastAsia="zh-CN"/>
        </w:rPr>
        <w:t>8.重要变更申请表</w:t>
      </w:r>
      <w:bookmarkEnd w:id="9"/>
    </w:p>
    <w:tbl>
      <w:tblPr>
        <w:tblStyle w:val="9"/>
        <w:tblW w:w="95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2" w:hRule="atLeast"/>
          <w:jc w:val="center"/>
        </w:trPr>
        <w:tc>
          <w:tcPr>
            <w:tcW w:w="9567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hint="default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  <w:t>粘贴扫描件</w:t>
            </w:r>
          </w:p>
        </w:tc>
      </w:tr>
    </w:tbl>
    <w:p/>
    <w:sectPr>
      <w:footerReference r:id="rId5" w:type="default"/>
      <w:pgSz w:w="11906" w:h="16838"/>
      <w:pgMar w:top="1440" w:right="1576" w:bottom="1440" w:left="154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-46990</wp:posOffset>
          </wp:positionV>
          <wp:extent cx="1981835" cy="393065"/>
          <wp:effectExtent l="0" t="0" r="18415" b="6350"/>
          <wp:wrapNone/>
          <wp:docPr id="2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3274"/>
    <w:rsid w:val="02117BAD"/>
    <w:rsid w:val="0421286C"/>
    <w:rsid w:val="07E71DFF"/>
    <w:rsid w:val="0F116814"/>
    <w:rsid w:val="14842807"/>
    <w:rsid w:val="1F4A540A"/>
    <w:rsid w:val="23CB13AB"/>
    <w:rsid w:val="413B2C2F"/>
    <w:rsid w:val="47E05C4F"/>
    <w:rsid w:val="4ABA3274"/>
    <w:rsid w:val="59F8731D"/>
    <w:rsid w:val="5E6B3663"/>
    <w:rsid w:val="62BF7027"/>
    <w:rsid w:val="6D162ED4"/>
    <w:rsid w:val="72494B85"/>
    <w:rsid w:val="764C5A9F"/>
    <w:rsid w:val="79690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320" w:lineRule="exact"/>
      <w:jc w:val="left"/>
      <w:outlineLvl w:val="0"/>
    </w:pPr>
    <w:rPr>
      <w:rFonts w:eastAsia="宋体" w:asciiTheme="minorAscii" w:hAnsiTheme="minorAscii"/>
      <w:kern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spacing w:before="312" w:beforeLines="100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link w:val="2"/>
    <w:qFormat/>
    <w:uiPriority w:val="0"/>
    <w:rPr>
      <w:rFonts w:eastAsia="宋体" w:asciiTheme="minorAscii" w:hAnsiTheme="minorAscii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2016-04-06T07:36:00Z</dcterms:created>
  <dc:creator>Administrator</dc:creator>
  <cp:lastModifiedBy>秋风扫落叶1374226954</cp:lastModifiedBy>
  <cp:lastPrinted>2020-11-25T08:43:00Z</cp:lastPrinted>
  <dcterms:modified xsi:type="dcterms:W3CDTF">2020-11-26T09:10:11Z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