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XXXXXXXXXXXXXXXXXXXXXX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”课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题研究</w:t>
      </w:r>
    </w:p>
    <w:p>
      <w:pPr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成果影响证明材料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20" w:firstLineChars="15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20" w:firstLineChars="15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“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XXXXXXXXXXXXXX</w:t>
      </w:r>
      <w:r>
        <w:rPr>
          <w:rFonts w:hint="eastAsia" w:ascii="仿宋_GB2312" w:hAnsi="仿宋_GB2312" w:eastAsia="仿宋_GB2312" w:cs="仿宋_GB2312"/>
          <w:sz w:val="28"/>
          <w:szCs w:val="28"/>
        </w:rPr>
        <w:t>”课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题自立项</w:t>
      </w:r>
      <w:r>
        <w:rPr>
          <w:rFonts w:hint="eastAsia" w:ascii="仿宋_GB2312" w:hAnsi="仿宋_GB2312" w:eastAsia="仿宋_GB2312" w:cs="仿宋_GB2312"/>
          <w:sz w:val="28"/>
          <w:szCs w:val="28"/>
        </w:rPr>
        <w:t>来，课题组全体成员通力合作、不懈努力，使用问卷调查、座谈会、对比分析、经验总结等方法对课题进行研究，在教学中不断对研究所得进行实践，并开展了一系列有针对性的教学研究活动，如课题研究公开课，以及定期召开课题组研究分析总结会议等，逐步形成了一套行之有效的符合本校实际的课题教研模式。通过课题研究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XXXXXXXXXXXXXXX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；通过课题研究，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XXXXXXXXXX;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通过课题研究，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XXXXXXXXXX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20" w:firstLineChars="15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FF0000"/>
          <w:sz w:val="28"/>
          <w:szCs w:val="28"/>
          <w:lang w:eastAsia="zh-CN"/>
        </w:rPr>
        <w:t>课堂教学中实施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</w:rPr>
        <w:t>评价环节，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  <w:lang w:eastAsia="zh-CN"/>
        </w:rPr>
        <w:t>因其形式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</w:rPr>
        <w:t>新颖，互动性强，学生非常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  <w:lang w:eastAsia="zh-CN"/>
        </w:rPr>
        <w:t>欢迎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</w:rPr>
        <w:t>。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  <w:lang w:eastAsia="zh-CN"/>
        </w:rPr>
        <w:t>参与教改的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</w:rPr>
        <w:t>老师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  <w:lang w:eastAsia="zh-CN"/>
        </w:rPr>
        <w:t>们也都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</w:rPr>
        <w:t>认为采用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  <w:lang w:eastAsia="zh-CN"/>
        </w:rPr>
        <w:t>融入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</w:rPr>
        <w:t>多元评价模式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</w:rPr>
        <w:t>行动导向教学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  <w:lang w:eastAsia="zh-CN"/>
        </w:rPr>
        <w:t>模式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</w:rPr>
        <w:t>，能吸引学生的学习兴趣，课堂互动性强，课堂纪律好，教学效果好，值得学习和推广。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20" w:firstLineChars="15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两年来，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课题研究取得了一系列喜人的成果，并在校内外发挥辐射示范作用。</w:t>
      </w:r>
      <w:r>
        <w:rPr>
          <w:rFonts w:hint="eastAsia" w:ascii="仿宋_GB2312" w:hAnsi="仿宋_GB2312" w:eastAsia="仿宋_GB2312" w:cs="仿宋_GB2312"/>
          <w:sz w:val="28"/>
          <w:szCs w:val="28"/>
        </w:rPr>
        <w:t>“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XXXXXXXXXXX</w:t>
      </w:r>
      <w:r>
        <w:rPr>
          <w:rFonts w:hint="eastAsia" w:ascii="仿宋_GB2312" w:hAnsi="仿宋_GB2312" w:eastAsia="仿宋_GB2312" w:cs="仿宋_GB2312"/>
          <w:sz w:val="28"/>
          <w:szCs w:val="28"/>
        </w:rPr>
        <w:t>”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在全校电子专业群、汽车专业群、数控专业群等九大专业群二十多个专业的教学实践中广泛运用，在学校创建国家示范校活动中，作为教学模式改革的重要组成部分，其实研究思路和实施效果均得到国示验收专家组专家们的肯定。</w:t>
      </w:r>
      <w:r>
        <w:rPr>
          <w:rFonts w:hint="eastAsia" w:ascii="仿宋_GB2312" w:hAnsi="仿宋_GB2312" w:eastAsia="仿宋_GB2312" w:cs="仿宋_GB2312"/>
          <w:sz w:val="28"/>
          <w:szCs w:val="28"/>
        </w:rPr>
        <w:t>课题组教师正在迅速地成长，他们的课堂教学水平正在不断提升，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也带动一批骨干教师迅速成长，他们</w:t>
      </w:r>
      <w:r>
        <w:rPr>
          <w:rFonts w:hint="eastAsia" w:ascii="仿宋_GB2312" w:hAnsi="仿宋_GB2312" w:eastAsia="仿宋_GB2312" w:cs="仿宋_GB2312"/>
          <w:sz w:val="28"/>
          <w:szCs w:val="28"/>
        </w:rPr>
        <w:t>在各级各类比赛、评选活动中均取得较好的成绩。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近两年，我校教师参加省级及以上信息化教学设计大赛中获奖十二人次，其中国家级奖项四人次（</w:t>
      </w:r>
      <w:r>
        <w:rPr>
          <w:rFonts w:hint="eastAsia" w:ascii="仿宋_GB2312" w:hAnsi="仿宋_GB2312" w:eastAsia="仿宋_GB2312" w:cs="仿宋_GB2312"/>
          <w:sz w:val="28"/>
          <w:szCs w:val="28"/>
        </w:rPr>
        <w:t>潘楚加老师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获国家级一等奖）；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XX年XX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日，广东省职教学会主办的河源市全国“创新杯”教学设计和说课大赛优秀作品展示会在我校举行。校本教材</w:t>
      </w:r>
      <w:r>
        <w:rPr>
          <w:rFonts w:hint="eastAsia" w:ascii="仿宋_GB2312" w:hAnsi="仿宋_GB2312" w:eastAsia="仿宋_GB2312" w:cs="仿宋_GB2312"/>
          <w:sz w:val="28"/>
          <w:szCs w:val="28"/>
        </w:rPr>
        <w:t>《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XXXXX</w:t>
      </w:r>
      <w:r>
        <w:rPr>
          <w:rFonts w:hint="eastAsia" w:ascii="仿宋_GB2312" w:hAnsi="仿宋_GB2312" w:eastAsia="仿宋_GB2312" w:cs="仿宋_GB2312"/>
          <w:sz w:val="28"/>
          <w:szCs w:val="28"/>
        </w:rPr>
        <w:t>》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XXX</w:t>
      </w:r>
      <w:r>
        <w:rPr>
          <w:rFonts w:hint="eastAsia" w:ascii="仿宋_GB2312" w:hAnsi="仿宋_GB2312" w:eastAsia="仿宋_GB2312" w:cs="仿宋_GB2312"/>
          <w:sz w:val="28"/>
          <w:szCs w:val="28"/>
        </w:rPr>
        <w:t>老师主编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、《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XXXXXXXX</w:t>
      </w:r>
      <w:r>
        <w:rPr>
          <w:rFonts w:hint="eastAsia" w:ascii="仿宋_GB2312" w:hAnsi="仿宋_GB2312" w:eastAsia="仿宋_GB2312" w:cs="仿宋_GB2312"/>
          <w:sz w:val="28"/>
          <w:szCs w:val="28"/>
        </w:rPr>
        <w:t>》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XXX</w:t>
      </w:r>
      <w:r>
        <w:rPr>
          <w:rFonts w:hint="eastAsia" w:ascii="仿宋_GB2312" w:hAnsi="仿宋_GB2312" w:eastAsia="仿宋_GB2312" w:cs="仿宋_GB2312"/>
          <w:sz w:val="28"/>
          <w:szCs w:val="28"/>
        </w:rPr>
        <w:t>老师主编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）融入</w:t>
      </w:r>
      <w:r>
        <w:rPr>
          <w:rFonts w:hint="eastAsia" w:ascii="仿宋_GB2312" w:hAnsi="仿宋_GB2312" w:eastAsia="仿宋_GB2312" w:cs="仿宋_GB2312"/>
          <w:sz w:val="28"/>
          <w:szCs w:val="28"/>
        </w:rPr>
        <w:t>教学评价模式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，创新教材编排体例，设计</w:t>
      </w:r>
      <w:r>
        <w:rPr>
          <w:rFonts w:hint="eastAsia" w:ascii="仿宋_GB2312" w:hAnsi="仿宋_GB2312" w:eastAsia="仿宋_GB2312" w:cs="仿宋_GB2312"/>
          <w:sz w:val="28"/>
          <w:szCs w:val="28"/>
        </w:rPr>
        <w:t>任务工单，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新教材有力促进了</w:t>
      </w:r>
      <w:r>
        <w:rPr>
          <w:rFonts w:hint="eastAsia" w:ascii="仿宋_GB2312" w:hAnsi="仿宋_GB2312" w:eastAsia="仿宋_GB2312" w:cs="仿宋_GB2312"/>
          <w:sz w:val="28"/>
          <w:szCs w:val="28"/>
        </w:rPr>
        <w:t>行动导向教学多元评价模式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的实施，积累了丰富的实践教学经验。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20" w:firstLineChars="15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此外，</w:t>
      </w:r>
      <w:r>
        <w:rPr>
          <w:rFonts w:hint="eastAsia" w:ascii="仿宋_GB2312" w:hAnsi="仿宋_GB2312" w:eastAsia="仿宋_GB2312" w:cs="仿宋_GB2312"/>
          <w:sz w:val="28"/>
          <w:szCs w:val="28"/>
        </w:rPr>
        <w:t>课题组成员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XXX</w:t>
      </w:r>
      <w:r>
        <w:rPr>
          <w:rFonts w:hint="eastAsia" w:ascii="仿宋_GB2312" w:hAnsi="仿宋_GB2312" w:eastAsia="仿宋_GB2312" w:cs="仿宋_GB2312"/>
          <w:sz w:val="28"/>
          <w:szCs w:val="28"/>
        </w:rPr>
        <w:t>老师到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28"/>
          <w:szCs w:val="28"/>
        </w:rPr>
        <w:t>职业技术学校开展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教学改革经验</w:t>
      </w:r>
      <w:r>
        <w:rPr>
          <w:rFonts w:hint="eastAsia" w:ascii="仿宋_GB2312" w:hAnsi="仿宋_GB2312" w:eastAsia="仿宋_GB2312" w:cs="仿宋_GB2312"/>
          <w:sz w:val="28"/>
          <w:szCs w:val="28"/>
        </w:rPr>
        <w:t>交流活动，给紫金职业技术学校的学生和老师上了一堂“二极管单向导通性”的示范交流课。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XXX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老师则在</w:t>
      </w:r>
      <w:r>
        <w:rPr>
          <w:rFonts w:hint="eastAsia" w:ascii="仿宋_GB2312" w:hAnsi="仿宋_GB2312" w:eastAsia="仿宋_GB2312" w:cs="仿宋_GB2312"/>
          <w:sz w:val="28"/>
          <w:szCs w:val="28"/>
        </w:rPr>
        <w:t>专题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讲座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中，</w:t>
      </w:r>
      <w:r>
        <w:rPr>
          <w:rFonts w:hint="eastAsia" w:ascii="仿宋_GB2312" w:hAnsi="仿宋_GB2312" w:eastAsia="仿宋_GB2312" w:cs="仿宋_GB2312"/>
          <w:sz w:val="28"/>
          <w:szCs w:val="28"/>
        </w:rPr>
        <w:t>重点解读了行动导向教学多元评价模式改革，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均</w:t>
      </w:r>
      <w:r>
        <w:rPr>
          <w:rFonts w:hint="eastAsia" w:ascii="仿宋_GB2312" w:hAnsi="仿宋_GB2312" w:eastAsia="仿宋_GB2312" w:cs="仿宋_GB2312"/>
          <w:sz w:val="28"/>
          <w:szCs w:val="28"/>
        </w:rPr>
        <w:t>受到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该</w:t>
      </w:r>
      <w:r>
        <w:rPr>
          <w:rFonts w:hint="eastAsia" w:ascii="仿宋_GB2312" w:hAnsi="仿宋_GB2312" w:eastAsia="仿宋_GB2312" w:cs="仿宋_GB2312"/>
          <w:sz w:val="28"/>
          <w:szCs w:val="28"/>
        </w:rPr>
        <w:t>校领导、老师、学生的好评。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20" w:firstLineChars="15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20" w:firstLineChars="15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附：课题组成员所获奖励及荣誉一览表: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20" w:firstLineChars="15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</w:p>
    <w:tbl>
      <w:tblPr>
        <w:tblStyle w:val="6"/>
        <w:tblW w:w="93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990"/>
        <w:gridCol w:w="2970"/>
        <w:gridCol w:w="999"/>
        <w:gridCol w:w="2721"/>
        <w:gridCol w:w="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 w:ascii="宋体" w:hAnsi="宋体"/>
                <w:szCs w:val="21"/>
                <w:vertAlign w:val="baseline"/>
              </w:rPr>
            </w:pPr>
            <w:r>
              <w:rPr>
                <w:rFonts w:hint="eastAsia" w:ascii="宋体" w:hAnsi="宋体"/>
                <w:szCs w:val="21"/>
              </w:rPr>
              <w:t>编号</w:t>
            </w:r>
          </w:p>
        </w:tc>
        <w:tc>
          <w:tcPr>
            <w:tcW w:w="990" w:type="dxa"/>
          </w:tcPr>
          <w:p>
            <w:pPr>
              <w:rPr>
                <w:rFonts w:hint="eastAsia" w:ascii="宋体" w:hAnsi="宋体"/>
                <w:szCs w:val="21"/>
                <w:vertAlign w:val="baseline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2970" w:type="dxa"/>
          </w:tcPr>
          <w:p>
            <w:pPr>
              <w:rPr>
                <w:rFonts w:hint="eastAsia" w:ascii="宋体" w:hAnsi="宋体"/>
                <w:szCs w:val="21"/>
                <w:vertAlign w:val="baseline"/>
              </w:rPr>
            </w:pPr>
            <w:r>
              <w:rPr>
                <w:rFonts w:hint="eastAsia" w:ascii="宋体" w:hAnsi="宋体"/>
                <w:szCs w:val="21"/>
              </w:rPr>
              <w:t>奖励</w:t>
            </w:r>
            <w:r>
              <w:rPr>
                <w:rFonts w:hint="eastAsia" w:ascii="宋体" w:hAnsi="宋体"/>
                <w:szCs w:val="21"/>
                <w:lang w:eastAsia="zh-CN"/>
              </w:rPr>
              <w:t>或</w:t>
            </w:r>
            <w:r>
              <w:rPr>
                <w:rFonts w:hint="eastAsia" w:ascii="宋体" w:hAnsi="宋体"/>
                <w:szCs w:val="21"/>
              </w:rPr>
              <w:t>荣誉</w:t>
            </w:r>
          </w:p>
        </w:tc>
        <w:tc>
          <w:tcPr>
            <w:tcW w:w="999" w:type="dxa"/>
          </w:tcPr>
          <w:p>
            <w:pPr>
              <w:rPr>
                <w:rFonts w:hint="eastAsia" w:ascii="宋体" w:hAnsi="宋体"/>
                <w:szCs w:val="21"/>
                <w:vertAlign w:val="baseline"/>
              </w:rPr>
            </w:pPr>
            <w:r>
              <w:rPr>
                <w:rFonts w:hint="eastAsia" w:ascii="宋体" w:hAnsi="宋体"/>
                <w:szCs w:val="21"/>
              </w:rPr>
              <w:t>类别</w:t>
            </w:r>
          </w:p>
        </w:tc>
        <w:tc>
          <w:tcPr>
            <w:tcW w:w="2721" w:type="dxa"/>
          </w:tcPr>
          <w:p>
            <w:pPr>
              <w:rPr>
                <w:rFonts w:hint="eastAsia" w:ascii="宋体" w:hAnsi="宋体"/>
                <w:szCs w:val="21"/>
                <w:vertAlign w:val="baseline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颁奖</w:t>
            </w:r>
            <w:r>
              <w:rPr>
                <w:rFonts w:hint="eastAsia" w:ascii="宋体" w:hAnsi="宋体"/>
                <w:szCs w:val="21"/>
              </w:rPr>
              <w:t>机构</w:t>
            </w:r>
          </w:p>
        </w:tc>
        <w:tc>
          <w:tcPr>
            <w:tcW w:w="931" w:type="dxa"/>
          </w:tcPr>
          <w:p>
            <w:pPr>
              <w:rPr>
                <w:rFonts w:hint="eastAsia" w:ascii="宋体" w:hAnsi="宋体"/>
                <w:szCs w:val="21"/>
                <w:vertAlign w:val="baseline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 w:ascii="宋体" w:hAnsi="宋体"/>
                <w:szCs w:val="21"/>
                <w:vertAlign w:val="baseline"/>
              </w:rPr>
            </w:pPr>
          </w:p>
        </w:tc>
        <w:tc>
          <w:tcPr>
            <w:tcW w:w="990" w:type="dxa"/>
          </w:tcPr>
          <w:p>
            <w:pPr>
              <w:rPr>
                <w:rFonts w:hint="eastAsia" w:ascii="宋体" w:hAnsi="宋体"/>
                <w:szCs w:val="21"/>
                <w:vertAlign w:val="baseline"/>
              </w:rPr>
            </w:pPr>
          </w:p>
        </w:tc>
        <w:tc>
          <w:tcPr>
            <w:tcW w:w="2970" w:type="dxa"/>
          </w:tcPr>
          <w:p>
            <w:pPr>
              <w:rPr>
                <w:rFonts w:hint="eastAsia" w:ascii="宋体" w:hAnsi="宋体"/>
                <w:szCs w:val="21"/>
                <w:vertAlign w:val="baseline"/>
              </w:rPr>
            </w:pPr>
          </w:p>
        </w:tc>
        <w:tc>
          <w:tcPr>
            <w:tcW w:w="999" w:type="dxa"/>
          </w:tcPr>
          <w:p>
            <w:pPr>
              <w:rPr>
                <w:rFonts w:hint="eastAsia" w:ascii="宋体" w:hAnsi="宋体"/>
                <w:szCs w:val="21"/>
                <w:vertAlign w:val="baseline"/>
              </w:rPr>
            </w:pPr>
          </w:p>
        </w:tc>
        <w:tc>
          <w:tcPr>
            <w:tcW w:w="2721" w:type="dxa"/>
          </w:tcPr>
          <w:p>
            <w:pPr>
              <w:rPr>
                <w:rFonts w:hint="eastAsia" w:ascii="宋体" w:hAnsi="宋体"/>
                <w:szCs w:val="21"/>
                <w:vertAlign w:val="baseline"/>
              </w:rPr>
            </w:pPr>
          </w:p>
        </w:tc>
        <w:tc>
          <w:tcPr>
            <w:tcW w:w="931" w:type="dxa"/>
          </w:tcPr>
          <w:p>
            <w:pPr>
              <w:rPr>
                <w:rFonts w:hint="eastAsia" w:ascii="宋体" w:hAnsi="宋体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 w:ascii="宋体" w:hAnsi="宋体"/>
                <w:szCs w:val="21"/>
                <w:vertAlign w:val="baseline"/>
              </w:rPr>
            </w:pPr>
          </w:p>
        </w:tc>
        <w:tc>
          <w:tcPr>
            <w:tcW w:w="990" w:type="dxa"/>
          </w:tcPr>
          <w:p>
            <w:pPr>
              <w:rPr>
                <w:rFonts w:hint="eastAsia" w:ascii="宋体" w:hAnsi="宋体"/>
                <w:szCs w:val="21"/>
                <w:vertAlign w:val="baseline"/>
              </w:rPr>
            </w:pPr>
          </w:p>
        </w:tc>
        <w:tc>
          <w:tcPr>
            <w:tcW w:w="2970" w:type="dxa"/>
          </w:tcPr>
          <w:p>
            <w:pPr>
              <w:rPr>
                <w:rFonts w:hint="eastAsia" w:ascii="宋体" w:hAnsi="宋体"/>
                <w:szCs w:val="21"/>
                <w:vertAlign w:val="baseline"/>
              </w:rPr>
            </w:pPr>
          </w:p>
        </w:tc>
        <w:tc>
          <w:tcPr>
            <w:tcW w:w="999" w:type="dxa"/>
          </w:tcPr>
          <w:p>
            <w:pPr>
              <w:rPr>
                <w:rFonts w:hint="eastAsia" w:ascii="宋体" w:hAnsi="宋体"/>
                <w:szCs w:val="21"/>
                <w:vertAlign w:val="baseline"/>
              </w:rPr>
            </w:pPr>
          </w:p>
        </w:tc>
        <w:tc>
          <w:tcPr>
            <w:tcW w:w="2721" w:type="dxa"/>
          </w:tcPr>
          <w:p>
            <w:pPr>
              <w:rPr>
                <w:rFonts w:hint="eastAsia" w:ascii="宋体" w:hAnsi="宋体"/>
                <w:szCs w:val="21"/>
                <w:vertAlign w:val="baseline"/>
              </w:rPr>
            </w:pPr>
          </w:p>
        </w:tc>
        <w:tc>
          <w:tcPr>
            <w:tcW w:w="931" w:type="dxa"/>
          </w:tcPr>
          <w:p>
            <w:pPr>
              <w:rPr>
                <w:rFonts w:hint="eastAsia" w:ascii="宋体" w:hAnsi="宋体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 w:ascii="宋体" w:hAnsi="宋体"/>
                <w:szCs w:val="21"/>
                <w:vertAlign w:val="baseline"/>
              </w:rPr>
            </w:pPr>
          </w:p>
        </w:tc>
        <w:tc>
          <w:tcPr>
            <w:tcW w:w="990" w:type="dxa"/>
          </w:tcPr>
          <w:p>
            <w:pPr>
              <w:rPr>
                <w:rFonts w:hint="eastAsia" w:ascii="宋体" w:hAnsi="宋体"/>
                <w:szCs w:val="21"/>
                <w:vertAlign w:val="baseline"/>
              </w:rPr>
            </w:pPr>
          </w:p>
        </w:tc>
        <w:tc>
          <w:tcPr>
            <w:tcW w:w="2970" w:type="dxa"/>
          </w:tcPr>
          <w:p>
            <w:pPr>
              <w:rPr>
                <w:rFonts w:hint="eastAsia" w:ascii="宋体" w:hAnsi="宋体"/>
                <w:szCs w:val="21"/>
                <w:vertAlign w:val="baseline"/>
              </w:rPr>
            </w:pPr>
          </w:p>
        </w:tc>
        <w:tc>
          <w:tcPr>
            <w:tcW w:w="999" w:type="dxa"/>
          </w:tcPr>
          <w:p>
            <w:pPr>
              <w:rPr>
                <w:rFonts w:hint="eastAsia" w:ascii="宋体" w:hAnsi="宋体"/>
                <w:szCs w:val="21"/>
                <w:vertAlign w:val="baseline"/>
              </w:rPr>
            </w:pPr>
          </w:p>
        </w:tc>
        <w:tc>
          <w:tcPr>
            <w:tcW w:w="2721" w:type="dxa"/>
          </w:tcPr>
          <w:p>
            <w:pPr>
              <w:rPr>
                <w:rFonts w:hint="eastAsia" w:ascii="宋体" w:hAnsi="宋体"/>
                <w:szCs w:val="21"/>
                <w:vertAlign w:val="baseline"/>
              </w:rPr>
            </w:pPr>
          </w:p>
        </w:tc>
        <w:tc>
          <w:tcPr>
            <w:tcW w:w="931" w:type="dxa"/>
          </w:tcPr>
          <w:p>
            <w:pPr>
              <w:rPr>
                <w:rFonts w:hint="eastAsia" w:ascii="宋体" w:hAnsi="宋体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 w:ascii="宋体" w:hAnsi="宋体"/>
                <w:szCs w:val="21"/>
                <w:vertAlign w:val="baseline"/>
              </w:rPr>
            </w:pPr>
          </w:p>
        </w:tc>
        <w:tc>
          <w:tcPr>
            <w:tcW w:w="990" w:type="dxa"/>
          </w:tcPr>
          <w:p>
            <w:pPr>
              <w:rPr>
                <w:rFonts w:hint="eastAsia" w:ascii="宋体" w:hAnsi="宋体"/>
                <w:szCs w:val="21"/>
                <w:vertAlign w:val="baseline"/>
              </w:rPr>
            </w:pPr>
          </w:p>
        </w:tc>
        <w:tc>
          <w:tcPr>
            <w:tcW w:w="2970" w:type="dxa"/>
          </w:tcPr>
          <w:p>
            <w:pPr>
              <w:rPr>
                <w:rFonts w:hint="eastAsia" w:ascii="宋体" w:hAnsi="宋体"/>
                <w:szCs w:val="21"/>
                <w:vertAlign w:val="baseline"/>
              </w:rPr>
            </w:pPr>
          </w:p>
        </w:tc>
        <w:tc>
          <w:tcPr>
            <w:tcW w:w="999" w:type="dxa"/>
          </w:tcPr>
          <w:p>
            <w:pPr>
              <w:rPr>
                <w:rFonts w:hint="eastAsia" w:ascii="宋体" w:hAnsi="宋体"/>
                <w:szCs w:val="21"/>
                <w:vertAlign w:val="baseline"/>
              </w:rPr>
            </w:pPr>
          </w:p>
        </w:tc>
        <w:tc>
          <w:tcPr>
            <w:tcW w:w="2721" w:type="dxa"/>
          </w:tcPr>
          <w:p>
            <w:pPr>
              <w:rPr>
                <w:rFonts w:hint="eastAsia" w:ascii="宋体" w:hAnsi="宋体"/>
                <w:szCs w:val="21"/>
                <w:vertAlign w:val="baseline"/>
              </w:rPr>
            </w:pPr>
          </w:p>
        </w:tc>
        <w:tc>
          <w:tcPr>
            <w:tcW w:w="931" w:type="dxa"/>
          </w:tcPr>
          <w:p>
            <w:pPr>
              <w:rPr>
                <w:rFonts w:hint="eastAsia" w:ascii="宋体" w:hAnsi="宋体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 w:ascii="宋体" w:hAnsi="宋体"/>
                <w:szCs w:val="21"/>
                <w:vertAlign w:val="baseline"/>
              </w:rPr>
            </w:pPr>
          </w:p>
        </w:tc>
        <w:tc>
          <w:tcPr>
            <w:tcW w:w="990" w:type="dxa"/>
          </w:tcPr>
          <w:p>
            <w:pPr>
              <w:rPr>
                <w:rFonts w:hint="eastAsia" w:ascii="宋体" w:hAnsi="宋体"/>
                <w:szCs w:val="21"/>
                <w:vertAlign w:val="baseline"/>
              </w:rPr>
            </w:pPr>
          </w:p>
        </w:tc>
        <w:tc>
          <w:tcPr>
            <w:tcW w:w="2970" w:type="dxa"/>
          </w:tcPr>
          <w:p>
            <w:pPr>
              <w:rPr>
                <w:rFonts w:hint="eastAsia" w:ascii="宋体" w:hAnsi="宋体"/>
                <w:szCs w:val="21"/>
                <w:vertAlign w:val="baseline"/>
              </w:rPr>
            </w:pPr>
          </w:p>
        </w:tc>
        <w:tc>
          <w:tcPr>
            <w:tcW w:w="999" w:type="dxa"/>
          </w:tcPr>
          <w:p>
            <w:pPr>
              <w:rPr>
                <w:rFonts w:hint="eastAsia" w:ascii="宋体" w:hAnsi="宋体"/>
                <w:szCs w:val="21"/>
                <w:vertAlign w:val="baseline"/>
              </w:rPr>
            </w:pPr>
          </w:p>
        </w:tc>
        <w:tc>
          <w:tcPr>
            <w:tcW w:w="2721" w:type="dxa"/>
          </w:tcPr>
          <w:p>
            <w:pPr>
              <w:rPr>
                <w:rFonts w:hint="eastAsia" w:ascii="宋体" w:hAnsi="宋体"/>
                <w:szCs w:val="21"/>
                <w:vertAlign w:val="baseline"/>
              </w:rPr>
            </w:pPr>
          </w:p>
        </w:tc>
        <w:tc>
          <w:tcPr>
            <w:tcW w:w="931" w:type="dxa"/>
          </w:tcPr>
          <w:p>
            <w:pPr>
              <w:rPr>
                <w:rFonts w:hint="eastAsia" w:ascii="宋体" w:hAnsi="宋体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 w:ascii="宋体" w:hAnsi="宋体"/>
                <w:szCs w:val="21"/>
                <w:vertAlign w:val="baseline"/>
              </w:rPr>
            </w:pPr>
          </w:p>
        </w:tc>
        <w:tc>
          <w:tcPr>
            <w:tcW w:w="990" w:type="dxa"/>
          </w:tcPr>
          <w:p>
            <w:pPr>
              <w:rPr>
                <w:rFonts w:hint="eastAsia" w:ascii="宋体" w:hAnsi="宋体"/>
                <w:szCs w:val="21"/>
                <w:vertAlign w:val="baseline"/>
              </w:rPr>
            </w:pPr>
          </w:p>
        </w:tc>
        <w:tc>
          <w:tcPr>
            <w:tcW w:w="2970" w:type="dxa"/>
          </w:tcPr>
          <w:p>
            <w:pPr>
              <w:rPr>
                <w:rFonts w:hint="eastAsia" w:ascii="宋体" w:hAnsi="宋体"/>
                <w:szCs w:val="21"/>
                <w:vertAlign w:val="baseline"/>
              </w:rPr>
            </w:pPr>
          </w:p>
        </w:tc>
        <w:tc>
          <w:tcPr>
            <w:tcW w:w="999" w:type="dxa"/>
          </w:tcPr>
          <w:p>
            <w:pPr>
              <w:rPr>
                <w:rFonts w:hint="eastAsia" w:ascii="宋体" w:hAnsi="宋体"/>
                <w:szCs w:val="21"/>
                <w:vertAlign w:val="baseline"/>
              </w:rPr>
            </w:pPr>
          </w:p>
        </w:tc>
        <w:tc>
          <w:tcPr>
            <w:tcW w:w="2721" w:type="dxa"/>
          </w:tcPr>
          <w:p>
            <w:pPr>
              <w:rPr>
                <w:rFonts w:hint="eastAsia" w:ascii="宋体" w:hAnsi="宋体"/>
                <w:szCs w:val="21"/>
                <w:vertAlign w:val="baseline"/>
              </w:rPr>
            </w:pPr>
          </w:p>
        </w:tc>
        <w:tc>
          <w:tcPr>
            <w:tcW w:w="931" w:type="dxa"/>
          </w:tcPr>
          <w:p>
            <w:pPr>
              <w:rPr>
                <w:rFonts w:hint="eastAsia" w:ascii="宋体" w:hAnsi="宋体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 w:ascii="宋体" w:hAnsi="宋体"/>
                <w:szCs w:val="21"/>
                <w:vertAlign w:val="baseline"/>
              </w:rPr>
            </w:pPr>
          </w:p>
        </w:tc>
        <w:tc>
          <w:tcPr>
            <w:tcW w:w="990" w:type="dxa"/>
          </w:tcPr>
          <w:p>
            <w:pPr>
              <w:rPr>
                <w:rFonts w:hint="eastAsia" w:ascii="宋体" w:hAnsi="宋体"/>
                <w:szCs w:val="21"/>
                <w:vertAlign w:val="baseline"/>
              </w:rPr>
            </w:pPr>
          </w:p>
        </w:tc>
        <w:tc>
          <w:tcPr>
            <w:tcW w:w="2970" w:type="dxa"/>
          </w:tcPr>
          <w:p>
            <w:pPr>
              <w:rPr>
                <w:rFonts w:hint="eastAsia" w:ascii="宋体" w:hAnsi="宋体"/>
                <w:szCs w:val="21"/>
                <w:vertAlign w:val="baseline"/>
              </w:rPr>
            </w:pPr>
          </w:p>
        </w:tc>
        <w:tc>
          <w:tcPr>
            <w:tcW w:w="999" w:type="dxa"/>
          </w:tcPr>
          <w:p>
            <w:pPr>
              <w:rPr>
                <w:rFonts w:hint="eastAsia" w:ascii="宋体" w:hAnsi="宋体"/>
                <w:szCs w:val="21"/>
                <w:vertAlign w:val="baseline"/>
              </w:rPr>
            </w:pPr>
          </w:p>
        </w:tc>
        <w:tc>
          <w:tcPr>
            <w:tcW w:w="2721" w:type="dxa"/>
          </w:tcPr>
          <w:p>
            <w:pPr>
              <w:rPr>
                <w:rFonts w:hint="eastAsia" w:ascii="宋体" w:hAnsi="宋体"/>
                <w:szCs w:val="21"/>
                <w:vertAlign w:val="baseline"/>
              </w:rPr>
            </w:pPr>
          </w:p>
        </w:tc>
        <w:tc>
          <w:tcPr>
            <w:tcW w:w="931" w:type="dxa"/>
          </w:tcPr>
          <w:p>
            <w:pPr>
              <w:rPr>
                <w:rFonts w:hint="eastAsia" w:ascii="宋体" w:hAnsi="宋体"/>
                <w:szCs w:val="21"/>
                <w:vertAlign w:val="baseline"/>
              </w:rPr>
            </w:pPr>
          </w:p>
        </w:tc>
      </w:tr>
    </w:tbl>
    <w:p>
      <w:pPr>
        <w:rPr>
          <w:rFonts w:hint="eastAsia" w:ascii="宋体" w:hAnsi="宋体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20" w:firstLineChars="15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以上情况属实，特此证明。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20" w:firstLineChars="15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460" w:firstLineChars="195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河源理工学校教研室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460" w:firstLineChars="195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二〇一六年七月四日</w:t>
      </w:r>
    </w:p>
    <w:sectPr>
      <w:pgSz w:w="11906" w:h="16838"/>
      <w:pgMar w:top="1440" w:right="14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ED2339"/>
    <w:rsid w:val="0C3F7D92"/>
    <w:rsid w:val="2DE33C51"/>
    <w:rsid w:val="3DED2339"/>
    <w:rsid w:val="50BA65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717" w:firstLineChars="256"/>
    </w:pPr>
    <w:rPr>
      <w:rFonts w:ascii="宋体" w:hAnsi="宋体"/>
      <w:sz w:val="28"/>
    </w:r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2016-07-04T11:05:00Z</dcterms:created>
  <dc:creator>Administrator</dc:creator>
  <cp:lastModifiedBy>HP</cp:lastModifiedBy>
  <dcterms:modified xsi:type="dcterms:W3CDTF">2017-05-17T07:01:47Z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