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lang w:val="en-US" w:eastAsia="zh-CN"/>
        </w:rPr>
      </w:pPr>
      <w:r>
        <w:rPr>
          <w:rFonts w:hint="eastAsia" w:ascii="黑体" w:hAnsi="黑体" w:eastAsia="黑体" w:cs="黑体"/>
          <w:b w:val="0"/>
          <w:bCs w:val="0"/>
          <w:sz w:val="30"/>
          <w:szCs w:val="30"/>
          <w:lang w:val="en-US" w:eastAsia="zh-CN"/>
        </w:rPr>
        <w:t>附件六</w:t>
      </w:r>
      <w:bookmarkStart w:id="0" w:name="_GoBack"/>
      <w:bookmarkEnd w:id="0"/>
      <w:r>
        <w:rPr>
          <w:rFonts w:hint="eastAsia" w:ascii="黑体" w:hAnsi="黑体" w:eastAsia="黑体" w:cs="黑体"/>
          <w:b w:val="0"/>
          <w:bCs w:val="0"/>
          <w:sz w:val="30"/>
          <w:szCs w:val="30"/>
          <w:lang w:val="en-US" w:eastAsia="zh-CN"/>
        </w:rPr>
        <w:t>：</w:t>
      </w:r>
    </w:p>
    <w:p>
      <w:pPr>
        <w:pStyle w:val="2"/>
        <w:jc w:val="center"/>
        <w:rPr>
          <w:rFonts w:hint="eastAsia" w:ascii="仿宋" w:hAnsi="仿宋" w:eastAsia="仿宋" w:cs="仿宋"/>
          <w:b/>
          <w:bCs/>
          <w:sz w:val="36"/>
          <w:szCs w:val="36"/>
          <w:lang w:val="en-US" w:eastAsia="zh-CN"/>
        </w:rPr>
      </w:pPr>
      <w:r>
        <w:rPr>
          <w:rFonts w:hint="eastAsia" w:asciiTheme="majorEastAsia" w:hAnsiTheme="majorEastAsia" w:eastAsiaTheme="majorEastAsia" w:cstheme="majorEastAsia"/>
          <w:b/>
          <w:bCs/>
          <w:sz w:val="36"/>
          <w:szCs w:val="36"/>
          <w:lang w:val="en-US" w:eastAsia="zh-CN"/>
        </w:rPr>
        <w:t>院校职业技能等级认定可备案职业（工种）目录</w:t>
      </w:r>
    </w:p>
    <w:p>
      <w:pPr>
        <w:jc w:val="right"/>
        <w:rPr>
          <w:rFonts w:hint="eastAsia"/>
          <w:lang w:val="en-US" w:eastAsia="zh-CN"/>
        </w:rPr>
      </w:pPr>
    </w:p>
    <w:p>
      <w:pPr>
        <w:jc w:val="right"/>
        <w:rPr>
          <w:rFonts w:hint="default"/>
          <w:sz w:val="24"/>
          <w:szCs w:val="24"/>
          <w:lang w:val="en-US" w:eastAsia="zh-CN"/>
        </w:rPr>
      </w:pPr>
      <w:r>
        <w:rPr>
          <w:rFonts w:hint="eastAsia"/>
          <w:sz w:val="24"/>
          <w:szCs w:val="24"/>
          <w:lang w:val="en-US" w:eastAsia="zh-CN"/>
        </w:rPr>
        <w:t>更新日期：2021年9月15日</w:t>
      </w:r>
    </w:p>
    <w:tbl>
      <w:tblPr>
        <w:tblStyle w:val="3"/>
        <w:tblW w:w="8774"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600"/>
        <w:gridCol w:w="1429"/>
        <w:gridCol w:w="2812"/>
        <w:gridCol w:w="2484"/>
        <w:gridCol w:w="144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75" w:hRule="atLeas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color w:val="000000"/>
                <w:sz w:val="18"/>
                <w:szCs w:val="18"/>
                <w:u w:val="none"/>
              </w:rPr>
            </w:pPr>
            <w:r>
              <w:rPr>
                <w:rFonts w:hint="eastAsia" w:ascii="宋体" w:hAnsi="宋体" w:eastAsia="宋体" w:cs="宋体"/>
                <w:b/>
                <w:bCs/>
                <w:i w:val="0"/>
                <w:color w:val="000000"/>
                <w:kern w:val="0"/>
                <w:sz w:val="18"/>
                <w:szCs w:val="18"/>
                <w:u w:val="none"/>
                <w:lang w:val="en-US" w:eastAsia="zh-CN" w:bidi="ar"/>
              </w:rPr>
              <w:t>序号</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color w:val="000000"/>
                <w:sz w:val="18"/>
                <w:szCs w:val="18"/>
                <w:u w:val="none"/>
              </w:rPr>
            </w:pPr>
            <w:r>
              <w:rPr>
                <w:rFonts w:hint="eastAsia" w:ascii="宋体" w:hAnsi="宋体" w:eastAsia="宋体" w:cs="宋体"/>
                <w:b/>
                <w:bCs/>
                <w:i w:val="0"/>
                <w:color w:val="000000"/>
                <w:kern w:val="0"/>
                <w:sz w:val="18"/>
                <w:szCs w:val="18"/>
                <w:u w:val="none"/>
                <w:lang w:val="en-US" w:eastAsia="zh-CN" w:bidi="ar"/>
              </w:rPr>
              <w:t>职业编码</w:t>
            </w:r>
          </w:p>
        </w:tc>
        <w:tc>
          <w:tcPr>
            <w:tcW w:w="2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color w:val="000000"/>
                <w:sz w:val="18"/>
                <w:szCs w:val="18"/>
                <w:u w:val="none"/>
              </w:rPr>
            </w:pPr>
            <w:r>
              <w:rPr>
                <w:rFonts w:hint="eastAsia" w:ascii="宋体" w:hAnsi="宋体" w:eastAsia="宋体" w:cs="宋体"/>
                <w:b/>
                <w:bCs/>
                <w:i w:val="0"/>
                <w:color w:val="000000"/>
                <w:kern w:val="0"/>
                <w:sz w:val="18"/>
                <w:szCs w:val="18"/>
                <w:u w:val="none"/>
                <w:lang w:val="en-US" w:eastAsia="zh-CN" w:bidi="ar"/>
              </w:rPr>
              <w:t>职业名称</w:t>
            </w:r>
          </w:p>
        </w:tc>
        <w:tc>
          <w:tcPr>
            <w:tcW w:w="2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color w:val="000000"/>
                <w:sz w:val="18"/>
                <w:szCs w:val="18"/>
                <w:u w:val="none"/>
              </w:rPr>
            </w:pPr>
            <w:r>
              <w:rPr>
                <w:rFonts w:hint="eastAsia" w:ascii="宋体" w:hAnsi="宋体" w:eastAsia="宋体" w:cs="宋体"/>
                <w:b/>
                <w:bCs/>
                <w:i w:val="0"/>
                <w:color w:val="000000"/>
                <w:kern w:val="0"/>
                <w:sz w:val="18"/>
                <w:szCs w:val="18"/>
                <w:u w:val="none"/>
                <w:lang w:val="en-US" w:eastAsia="zh-CN" w:bidi="ar"/>
              </w:rPr>
              <w:t>工种/方向</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color w:val="000000"/>
                <w:kern w:val="0"/>
                <w:sz w:val="18"/>
                <w:szCs w:val="18"/>
                <w:u w:val="none"/>
                <w:lang w:val="en-US" w:eastAsia="zh-CN" w:bidi="ar"/>
              </w:rPr>
            </w:pPr>
            <w:r>
              <w:rPr>
                <w:rFonts w:hint="eastAsia" w:ascii="宋体" w:hAnsi="宋体" w:eastAsia="宋体" w:cs="宋体"/>
                <w:b/>
                <w:bCs/>
                <w:i w:val="0"/>
                <w:color w:val="000000"/>
                <w:kern w:val="0"/>
                <w:sz w:val="18"/>
                <w:szCs w:val="18"/>
                <w:u w:val="none"/>
                <w:lang w:val="en-US" w:eastAsia="zh-CN" w:bidi="ar"/>
              </w:rPr>
              <w:t>备案级别</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75" w:hRule="atLeas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3-01-02-07</w:t>
            </w:r>
          </w:p>
        </w:tc>
        <w:tc>
          <w:tcPr>
            <w:tcW w:w="2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sz w:val="18"/>
                <w:szCs w:val="18"/>
                <w:u w:val="none"/>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制图员</w:t>
            </w:r>
          </w:p>
        </w:tc>
        <w:tc>
          <w:tcPr>
            <w:tcW w:w="2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ind w:left="105" w:leftChars="50" w:right="105" w:rightChars="50"/>
              <w:jc w:val="left"/>
              <w:textAlignment w:val="auto"/>
              <w:rPr>
                <w:rFonts w:hint="eastAsia" w:ascii="宋体" w:hAnsi="宋体" w:eastAsia="宋体" w:cs="宋体"/>
                <w:b w:val="0"/>
                <w:bCs w:val="0"/>
                <w:i w:val="0"/>
                <w:color w:val="000000" w:themeColor="text1"/>
                <w:sz w:val="18"/>
                <w:szCs w:val="18"/>
                <w:u w:val="none"/>
                <w14:textFill>
                  <w14:solidFill>
                    <w14:schemeClr w14:val="tx1"/>
                  </w14:solidFill>
                </w14:textFill>
              </w:rPr>
            </w:pPr>
            <w:r>
              <w:rPr>
                <w:rFonts w:hint="eastAsia" w:ascii="宋体" w:hAnsi="宋体" w:eastAsia="宋体" w:cs="宋体"/>
                <w:i/>
                <w:iCs/>
                <w:color w:val="000000"/>
                <w:kern w:val="0"/>
                <w:sz w:val="18"/>
                <w:szCs w:val="18"/>
                <w:u w:val="none"/>
                <w:lang w:val="en-US" w:eastAsia="zh-CN" w:bidi="ar"/>
              </w:rPr>
              <w:t>备案时不用区分机械、建筑、电子方向</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5、4、3、2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75" w:hRule="atLeas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3-02-03-04</w:t>
            </w:r>
          </w:p>
        </w:tc>
        <w:tc>
          <w:tcPr>
            <w:tcW w:w="2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sz w:val="18"/>
                <w:szCs w:val="18"/>
                <w:u w:val="none"/>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消防安全管理员</w:t>
            </w:r>
          </w:p>
        </w:tc>
        <w:tc>
          <w:tcPr>
            <w:tcW w:w="2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105" w:leftChars="50" w:right="105" w:rightChars="50"/>
              <w:jc w:val="left"/>
              <w:rPr>
                <w:rFonts w:hint="eastAsia" w:ascii="宋体" w:hAnsi="宋体" w:eastAsia="宋体" w:cs="宋体"/>
                <w:b w:val="0"/>
                <w:bCs w:val="0"/>
                <w:i w:val="0"/>
                <w:color w:val="000000" w:themeColor="text1"/>
                <w:sz w:val="18"/>
                <w:szCs w:val="18"/>
                <w:u w:val="none"/>
                <w14:textFill>
                  <w14:solidFill>
                    <w14:schemeClr w14:val="tx1"/>
                  </w14:solidFill>
                </w14:textFill>
              </w:rPr>
            </w:pP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75" w:hRule="atLeas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4-01-02-01</w:t>
            </w:r>
          </w:p>
        </w:tc>
        <w:tc>
          <w:tcPr>
            <w:tcW w:w="2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sz w:val="18"/>
                <w:szCs w:val="18"/>
                <w:u w:val="none"/>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营销员</w:t>
            </w:r>
          </w:p>
        </w:tc>
        <w:tc>
          <w:tcPr>
            <w:tcW w:w="2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105" w:leftChars="50" w:right="105" w:rightChars="50"/>
              <w:jc w:val="left"/>
              <w:rPr>
                <w:rFonts w:hint="eastAsia" w:ascii="宋体" w:hAnsi="宋体" w:eastAsia="宋体" w:cs="宋体"/>
                <w:b w:val="0"/>
                <w:bCs w:val="0"/>
                <w:i w:val="0"/>
                <w:color w:val="000000" w:themeColor="text1"/>
                <w:sz w:val="18"/>
                <w:szCs w:val="18"/>
                <w:u w:val="none"/>
                <w14:textFill>
                  <w14:solidFill>
                    <w14:schemeClr w14:val="tx1"/>
                  </w14:solidFill>
                </w14:textFill>
              </w:rPr>
            </w:pP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5、4、3、2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75" w:hRule="atLeas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4-01-02-02</w:t>
            </w:r>
          </w:p>
        </w:tc>
        <w:tc>
          <w:tcPr>
            <w:tcW w:w="2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sz w:val="18"/>
                <w:szCs w:val="18"/>
                <w:u w:val="none"/>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电子商务师</w:t>
            </w:r>
          </w:p>
        </w:tc>
        <w:tc>
          <w:tcPr>
            <w:tcW w:w="2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sz w:val="18"/>
                <w:szCs w:val="18"/>
                <w:u w:val="none"/>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网商</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75" w:hRule="atLeas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4-01-02-04</w:t>
            </w:r>
          </w:p>
        </w:tc>
        <w:tc>
          <w:tcPr>
            <w:tcW w:w="2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sz w:val="18"/>
                <w:szCs w:val="18"/>
                <w:u w:val="none"/>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收银员</w:t>
            </w:r>
          </w:p>
        </w:tc>
        <w:tc>
          <w:tcPr>
            <w:tcW w:w="2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105" w:leftChars="50" w:right="105" w:rightChars="50"/>
              <w:jc w:val="left"/>
              <w:rPr>
                <w:rFonts w:hint="eastAsia" w:ascii="宋体" w:hAnsi="宋体" w:eastAsia="宋体" w:cs="宋体"/>
                <w:b w:val="0"/>
                <w:bCs w:val="0"/>
                <w:i w:val="0"/>
                <w:color w:val="000000" w:themeColor="text1"/>
                <w:sz w:val="18"/>
                <w:szCs w:val="18"/>
                <w:u w:val="none"/>
                <w14:textFill>
                  <w14:solidFill>
                    <w14:schemeClr w14:val="tx1"/>
                  </w14:solidFill>
                </w14:textFill>
              </w:rPr>
            </w:pP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5、4、3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75" w:hRule="atLeas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4-01-02-07</w:t>
            </w:r>
          </w:p>
        </w:tc>
        <w:tc>
          <w:tcPr>
            <w:tcW w:w="2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sz w:val="18"/>
                <w:szCs w:val="18"/>
                <w:u w:val="none"/>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互联网营销师</w:t>
            </w:r>
          </w:p>
        </w:tc>
        <w:tc>
          <w:tcPr>
            <w:tcW w:w="2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sz w:val="18"/>
                <w:szCs w:val="18"/>
                <w:u w:val="none"/>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直播销售员</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75" w:hRule="atLeas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4-01-05-02</w:t>
            </w:r>
          </w:p>
        </w:tc>
        <w:tc>
          <w:tcPr>
            <w:tcW w:w="2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sz w:val="18"/>
                <w:szCs w:val="18"/>
                <w:u w:val="none"/>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医药商品购销员</w:t>
            </w:r>
          </w:p>
        </w:tc>
        <w:tc>
          <w:tcPr>
            <w:tcW w:w="2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sz w:val="18"/>
                <w:szCs w:val="18"/>
                <w:u w:val="none"/>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药品购销员</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5、4、3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75" w:hRule="atLeas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4-01-05-03</w:t>
            </w:r>
          </w:p>
        </w:tc>
        <w:tc>
          <w:tcPr>
            <w:tcW w:w="2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sz w:val="18"/>
                <w:szCs w:val="18"/>
                <w:u w:val="none"/>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出版物发行员</w:t>
            </w:r>
          </w:p>
        </w:tc>
        <w:tc>
          <w:tcPr>
            <w:tcW w:w="2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105" w:leftChars="50" w:right="105" w:rightChars="50"/>
              <w:jc w:val="left"/>
              <w:rPr>
                <w:rFonts w:hint="eastAsia" w:ascii="宋体" w:hAnsi="宋体" w:eastAsia="宋体" w:cs="宋体"/>
                <w:b w:val="0"/>
                <w:bCs w:val="0"/>
                <w:i w:val="0"/>
                <w:color w:val="000000" w:themeColor="text1"/>
                <w:sz w:val="18"/>
                <w:szCs w:val="18"/>
                <w:u w:val="none"/>
                <w14:textFill>
                  <w14:solidFill>
                    <w14:schemeClr w14:val="tx1"/>
                  </w14:solidFill>
                </w14:textFill>
              </w:rPr>
            </w:pP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5、4、3、2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75" w:hRule="atLeas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4-02-01-07</w:t>
            </w:r>
          </w:p>
        </w:tc>
        <w:tc>
          <w:tcPr>
            <w:tcW w:w="2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sz w:val="18"/>
                <w:szCs w:val="18"/>
                <w:u w:val="none"/>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城市轨道交通服务员</w:t>
            </w:r>
          </w:p>
        </w:tc>
        <w:tc>
          <w:tcPr>
            <w:tcW w:w="2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sz w:val="18"/>
                <w:szCs w:val="18"/>
                <w:u w:val="none"/>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城市轨道交通站务员</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5、4、3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75" w:hRule="atLeas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4-02-05-03</w:t>
            </w:r>
          </w:p>
        </w:tc>
        <w:tc>
          <w:tcPr>
            <w:tcW w:w="2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sz w:val="18"/>
                <w:szCs w:val="18"/>
                <w:u w:val="none"/>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运输代理服务员</w:t>
            </w:r>
          </w:p>
        </w:tc>
        <w:tc>
          <w:tcPr>
            <w:tcW w:w="2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sz w:val="18"/>
                <w:szCs w:val="18"/>
                <w:u w:val="none"/>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货运代办业务员</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75" w:hRule="atLeas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4-02-06-03</w:t>
            </w:r>
          </w:p>
        </w:tc>
        <w:tc>
          <w:tcPr>
            <w:tcW w:w="2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sz w:val="18"/>
                <w:szCs w:val="18"/>
                <w:u w:val="none"/>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物流服务师</w:t>
            </w:r>
          </w:p>
        </w:tc>
        <w:tc>
          <w:tcPr>
            <w:tcW w:w="2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105" w:leftChars="50" w:right="105" w:rightChars="50"/>
              <w:jc w:val="left"/>
              <w:rPr>
                <w:rFonts w:hint="eastAsia" w:ascii="宋体" w:hAnsi="宋体" w:eastAsia="宋体" w:cs="宋体"/>
                <w:b w:val="0"/>
                <w:bCs w:val="0"/>
                <w:i w:val="0"/>
                <w:color w:val="000000" w:themeColor="text1"/>
                <w:sz w:val="18"/>
                <w:szCs w:val="18"/>
                <w:u w:val="none"/>
                <w14:textFill>
                  <w14:solidFill>
                    <w14:schemeClr w14:val="tx1"/>
                  </w14:solidFill>
                </w14:textFill>
              </w:rPr>
            </w:pP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75" w:hRule="atLeas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4-02-07-08</w:t>
            </w:r>
          </w:p>
        </w:tc>
        <w:tc>
          <w:tcPr>
            <w:tcW w:w="2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sz w:val="18"/>
                <w:szCs w:val="18"/>
                <w:u w:val="none"/>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快递员</w:t>
            </w:r>
          </w:p>
        </w:tc>
        <w:tc>
          <w:tcPr>
            <w:tcW w:w="2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105" w:leftChars="50" w:right="105" w:rightChars="50"/>
              <w:jc w:val="left"/>
              <w:rPr>
                <w:rFonts w:hint="eastAsia" w:ascii="宋体" w:hAnsi="宋体" w:eastAsia="宋体" w:cs="宋体"/>
                <w:b w:val="0"/>
                <w:bCs w:val="0"/>
                <w:i w:val="0"/>
                <w:color w:val="000000" w:themeColor="text1"/>
                <w:sz w:val="18"/>
                <w:szCs w:val="18"/>
                <w:u w:val="none"/>
                <w14:textFill>
                  <w14:solidFill>
                    <w14:schemeClr w14:val="tx1"/>
                  </w14:solidFill>
                </w14:textFill>
              </w:rPr>
            </w:pP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5、4、3、2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75" w:hRule="atLeas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4-03-01-02</w:t>
            </w:r>
          </w:p>
        </w:tc>
        <w:tc>
          <w:tcPr>
            <w:tcW w:w="2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客房服务员</w:t>
            </w:r>
          </w:p>
        </w:tc>
        <w:tc>
          <w:tcPr>
            <w:tcW w:w="2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105" w:leftChars="50" w:right="105" w:rightChars="50"/>
              <w:jc w:val="left"/>
              <w:rPr>
                <w:rFonts w:hint="eastAsia" w:ascii="宋体" w:hAnsi="宋体" w:eastAsia="宋体" w:cs="宋体"/>
                <w:b w:val="0"/>
                <w:bCs w:val="0"/>
                <w:i w:val="0"/>
                <w:color w:val="000000" w:themeColor="text1"/>
                <w:sz w:val="18"/>
                <w:szCs w:val="18"/>
                <w:u w:val="none"/>
                <w14:textFill>
                  <w14:solidFill>
                    <w14:schemeClr w14:val="tx1"/>
                  </w14:solidFill>
                </w14:textFill>
              </w:rPr>
            </w:pP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5、4、3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75" w:hRule="atLeas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14</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4-03-02-01</w:t>
            </w:r>
          </w:p>
        </w:tc>
        <w:tc>
          <w:tcPr>
            <w:tcW w:w="2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中式烹调师</w:t>
            </w:r>
          </w:p>
        </w:tc>
        <w:tc>
          <w:tcPr>
            <w:tcW w:w="2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105" w:leftChars="50" w:right="105" w:rightChars="50"/>
              <w:jc w:val="left"/>
              <w:rPr>
                <w:rFonts w:hint="eastAsia" w:ascii="宋体" w:hAnsi="宋体" w:eastAsia="宋体" w:cs="宋体"/>
                <w:b w:val="0"/>
                <w:bCs w:val="0"/>
                <w:i w:val="0"/>
                <w:color w:val="000000" w:themeColor="text1"/>
                <w:sz w:val="18"/>
                <w:szCs w:val="18"/>
                <w:u w:val="none"/>
                <w14:textFill>
                  <w14:solidFill>
                    <w14:schemeClr w14:val="tx1"/>
                  </w14:solidFill>
                </w14:textFill>
              </w:rPr>
            </w:pP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5、4、3、2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75" w:hRule="atLeas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4-03-02-02</w:t>
            </w:r>
          </w:p>
        </w:tc>
        <w:tc>
          <w:tcPr>
            <w:tcW w:w="2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中式面点师</w:t>
            </w:r>
          </w:p>
        </w:tc>
        <w:tc>
          <w:tcPr>
            <w:tcW w:w="2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105" w:leftChars="50" w:right="105" w:rightChars="50"/>
              <w:jc w:val="left"/>
              <w:rPr>
                <w:rFonts w:hint="eastAsia" w:ascii="宋体" w:hAnsi="宋体" w:eastAsia="宋体" w:cs="宋体"/>
                <w:b w:val="0"/>
                <w:bCs w:val="0"/>
                <w:i w:val="0"/>
                <w:color w:val="000000" w:themeColor="text1"/>
                <w:sz w:val="18"/>
                <w:szCs w:val="18"/>
                <w:u w:val="none"/>
                <w14:textFill>
                  <w14:solidFill>
                    <w14:schemeClr w14:val="tx1"/>
                  </w14:solidFill>
                </w14:textFill>
              </w:rPr>
            </w:pP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5、4、3、2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75" w:hRule="atLeas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4-03-02-03</w:t>
            </w:r>
          </w:p>
        </w:tc>
        <w:tc>
          <w:tcPr>
            <w:tcW w:w="2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西式烹调师</w:t>
            </w:r>
          </w:p>
        </w:tc>
        <w:tc>
          <w:tcPr>
            <w:tcW w:w="2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105" w:leftChars="50" w:right="105" w:rightChars="50"/>
              <w:jc w:val="left"/>
              <w:rPr>
                <w:rFonts w:hint="eastAsia" w:ascii="宋体" w:hAnsi="宋体" w:eastAsia="宋体" w:cs="宋体"/>
                <w:b w:val="0"/>
                <w:bCs w:val="0"/>
                <w:i w:val="0"/>
                <w:color w:val="000000" w:themeColor="text1"/>
                <w:sz w:val="18"/>
                <w:szCs w:val="18"/>
                <w:u w:val="none"/>
                <w14:textFill>
                  <w14:solidFill>
                    <w14:schemeClr w14:val="tx1"/>
                  </w14:solidFill>
                </w14:textFill>
              </w:rPr>
            </w:pP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5、4、3、2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75" w:hRule="atLeas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17</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4-03-02-04</w:t>
            </w:r>
          </w:p>
        </w:tc>
        <w:tc>
          <w:tcPr>
            <w:tcW w:w="2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西式面点师</w:t>
            </w:r>
          </w:p>
        </w:tc>
        <w:tc>
          <w:tcPr>
            <w:tcW w:w="2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105" w:leftChars="50" w:right="105" w:rightChars="50"/>
              <w:jc w:val="left"/>
              <w:rPr>
                <w:rFonts w:hint="eastAsia" w:ascii="宋体" w:hAnsi="宋体" w:eastAsia="宋体" w:cs="宋体"/>
                <w:b w:val="0"/>
                <w:bCs w:val="0"/>
                <w:i w:val="0"/>
                <w:color w:val="000000" w:themeColor="text1"/>
                <w:sz w:val="18"/>
                <w:szCs w:val="18"/>
                <w:u w:val="none"/>
                <w14:textFill>
                  <w14:solidFill>
                    <w14:schemeClr w14:val="tx1"/>
                  </w14:solidFill>
                </w14:textFill>
              </w:rPr>
            </w:pP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5、4、3、2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75" w:hRule="atLeas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4-03-02-05</w:t>
            </w:r>
          </w:p>
        </w:tc>
        <w:tc>
          <w:tcPr>
            <w:tcW w:w="2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餐厅服务员</w:t>
            </w:r>
          </w:p>
        </w:tc>
        <w:tc>
          <w:tcPr>
            <w:tcW w:w="2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105" w:leftChars="50" w:right="105" w:rightChars="50"/>
              <w:jc w:val="left"/>
              <w:rPr>
                <w:rFonts w:hint="eastAsia" w:ascii="宋体" w:hAnsi="宋体" w:eastAsia="宋体" w:cs="宋体"/>
                <w:b w:val="0"/>
                <w:bCs w:val="0"/>
                <w:i w:val="0"/>
                <w:color w:val="000000" w:themeColor="text1"/>
                <w:sz w:val="18"/>
                <w:szCs w:val="18"/>
                <w:u w:val="none"/>
                <w14:textFill>
                  <w14:solidFill>
                    <w14:schemeClr w14:val="tx1"/>
                  </w14:solidFill>
                </w14:textFill>
              </w:rPr>
            </w:pP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5、4、3、2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75" w:hRule="atLeas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4-03-02-07</w:t>
            </w:r>
          </w:p>
        </w:tc>
        <w:tc>
          <w:tcPr>
            <w:tcW w:w="2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茶艺师</w:t>
            </w:r>
          </w:p>
        </w:tc>
        <w:tc>
          <w:tcPr>
            <w:tcW w:w="2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105" w:leftChars="50" w:right="105" w:rightChars="50"/>
              <w:jc w:val="left"/>
              <w:rPr>
                <w:rFonts w:hint="eastAsia" w:ascii="宋体" w:hAnsi="宋体" w:eastAsia="宋体" w:cs="宋体"/>
                <w:b w:val="0"/>
                <w:bCs w:val="0"/>
                <w:i w:val="0"/>
                <w:color w:val="000000" w:themeColor="text1"/>
                <w:sz w:val="18"/>
                <w:szCs w:val="18"/>
                <w:u w:val="none"/>
                <w14:textFill>
                  <w14:solidFill>
                    <w14:schemeClr w14:val="tx1"/>
                  </w14:solidFill>
                </w14:textFill>
              </w:rPr>
            </w:pP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5、4、3、2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75" w:hRule="atLeas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4-04-04-01</w:t>
            </w:r>
          </w:p>
        </w:tc>
        <w:tc>
          <w:tcPr>
            <w:tcW w:w="2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sz w:val="18"/>
                <w:szCs w:val="18"/>
                <w:u w:val="none"/>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信息通信网络运行管理员</w:t>
            </w:r>
          </w:p>
        </w:tc>
        <w:tc>
          <w:tcPr>
            <w:tcW w:w="2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105" w:leftChars="50" w:right="105" w:rightChars="50"/>
              <w:jc w:val="left"/>
              <w:rPr>
                <w:rFonts w:hint="eastAsia" w:ascii="宋体" w:hAnsi="宋体" w:eastAsia="宋体" w:cs="宋体"/>
                <w:b w:val="0"/>
                <w:bCs w:val="0"/>
                <w:i w:val="0"/>
                <w:color w:val="000000" w:themeColor="text1"/>
                <w:sz w:val="18"/>
                <w:szCs w:val="18"/>
                <w:u w:val="none"/>
                <w14:textFill>
                  <w14:solidFill>
                    <w14:schemeClr w14:val="tx1"/>
                  </w14:solidFill>
                </w14:textFill>
              </w:rPr>
            </w:pP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75" w:hRule="atLeas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4-04-04-02</w:t>
            </w:r>
          </w:p>
        </w:tc>
        <w:tc>
          <w:tcPr>
            <w:tcW w:w="2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sz w:val="18"/>
                <w:szCs w:val="18"/>
                <w:u w:val="none"/>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网络与信息安全管理员</w:t>
            </w:r>
          </w:p>
        </w:tc>
        <w:tc>
          <w:tcPr>
            <w:tcW w:w="2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sz w:val="18"/>
                <w:szCs w:val="18"/>
                <w:u w:val="none"/>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网络安全管理员</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75" w:hRule="atLeas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4-04-05-01</w:t>
            </w:r>
          </w:p>
        </w:tc>
        <w:tc>
          <w:tcPr>
            <w:tcW w:w="2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sz w:val="18"/>
                <w:szCs w:val="18"/>
                <w:u w:val="none"/>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计算机程序设计员</w:t>
            </w:r>
          </w:p>
        </w:tc>
        <w:tc>
          <w:tcPr>
            <w:tcW w:w="2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105" w:leftChars="50" w:right="105" w:rightChars="50"/>
              <w:jc w:val="left"/>
              <w:rPr>
                <w:rFonts w:hint="eastAsia" w:ascii="宋体" w:hAnsi="宋体" w:eastAsia="宋体" w:cs="宋体"/>
                <w:b w:val="0"/>
                <w:bCs w:val="0"/>
                <w:i w:val="0"/>
                <w:color w:val="000000" w:themeColor="text1"/>
                <w:sz w:val="18"/>
                <w:szCs w:val="18"/>
                <w:u w:val="none"/>
                <w14:textFill>
                  <w14:solidFill>
                    <w14:schemeClr w14:val="tx1"/>
                  </w14:solidFill>
                </w14:textFill>
              </w:rPr>
            </w:pP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5、4、3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75" w:hRule="atLeas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23</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4-04-05-05</w:t>
            </w:r>
          </w:p>
        </w:tc>
        <w:tc>
          <w:tcPr>
            <w:tcW w:w="2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sz w:val="18"/>
                <w:szCs w:val="18"/>
                <w:u w:val="none"/>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人工智能训练师</w:t>
            </w:r>
          </w:p>
        </w:tc>
        <w:tc>
          <w:tcPr>
            <w:tcW w:w="2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105" w:leftChars="50" w:right="105" w:rightChars="50"/>
              <w:jc w:val="left"/>
              <w:rPr>
                <w:rFonts w:hint="eastAsia" w:ascii="宋体" w:hAnsi="宋体" w:eastAsia="宋体" w:cs="宋体"/>
                <w:b w:val="0"/>
                <w:bCs w:val="0"/>
                <w:i w:val="0"/>
                <w:color w:val="000000" w:themeColor="text1"/>
                <w:sz w:val="18"/>
                <w:szCs w:val="18"/>
                <w:u w:val="none"/>
                <w14:textFill>
                  <w14:solidFill>
                    <w14:schemeClr w14:val="tx1"/>
                  </w14:solidFill>
                </w14:textFill>
              </w:rPr>
            </w:pP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75" w:hRule="atLeas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4-04-05-06</w:t>
            </w:r>
          </w:p>
        </w:tc>
        <w:tc>
          <w:tcPr>
            <w:tcW w:w="2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sz w:val="18"/>
                <w:szCs w:val="18"/>
                <w:u w:val="none"/>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区块链应用操作员</w:t>
            </w:r>
          </w:p>
        </w:tc>
        <w:tc>
          <w:tcPr>
            <w:tcW w:w="2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105" w:leftChars="50" w:right="105" w:rightChars="50"/>
              <w:jc w:val="left"/>
              <w:rPr>
                <w:rFonts w:hint="eastAsia" w:ascii="宋体" w:hAnsi="宋体" w:eastAsia="宋体" w:cs="宋体"/>
                <w:b w:val="0"/>
                <w:bCs w:val="0"/>
                <w:i w:val="0"/>
                <w:color w:val="000000" w:themeColor="text1"/>
                <w:sz w:val="18"/>
                <w:szCs w:val="18"/>
                <w:u w:val="none"/>
                <w14:textFill>
                  <w14:solidFill>
                    <w14:schemeClr w14:val="tx1"/>
                  </w14:solidFill>
                </w14:textFill>
              </w:rPr>
            </w:pP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75" w:hRule="atLeas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4-05-05-02</w:t>
            </w:r>
          </w:p>
        </w:tc>
        <w:tc>
          <w:tcPr>
            <w:tcW w:w="2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sz w:val="18"/>
                <w:szCs w:val="18"/>
                <w:u w:val="none"/>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鉴定估价师</w:t>
            </w:r>
          </w:p>
        </w:tc>
        <w:tc>
          <w:tcPr>
            <w:tcW w:w="2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sz w:val="18"/>
                <w:szCs w:val="18"/>
                <w:u w:val="none"/>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机动车鉴定评估师</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75" w:hRule="atLeas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26</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4-07-02-03</w:t>
            </w:r>
          </w:p>
        </w:tc>
        <w:tc>
          <w:tcPr>
            <w:tcW w:w="2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sz w:val="18"/>
                <w:szCs w:val="18"/>
                <w:u w:val="none"/>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客户服务管理员</w:t>
            </w:r>
          </w:p>
        </w:tc>
        <w:tc>
          <w:tcPr>
            <w:tcW w:w="2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105" w:leftChars="50" w:right="105" w:rightChars="50"/>
              <w:jc w:val="left"/>
              <w:rPr>
                <w:rFonts w:hint="eastAsia" w:ascii="宋体" w:hAnsi="宋体" w:eastAsia="宋体" w:cs="宋体"/>
                <w:b w:val="0"/>
                <w:bCs w:val="0"/>
                <w:i w:val="0"/>
                <w:color w:val="000000" w:themeColor="text1"/>
                <w:sz w:val="18"/>
                <w:szCs w:val="18"/>
                <w:u w:val="none"/>
                <w14:textFill>
                  <w14:solidFill>
                    <w14:schemeClr w14:val="tx1"/>
                  </w14:solidFill>
                </w14:textFill>
              </w:rPr>
            </w:pP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75" w:hRule="atLeas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27</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4-07-03-04</w:t>
            </w:r>
          </w:p>
        </w:tc>
        <w:tc>
          <w:tcPr>
            <w:tcW w:w="2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sz w:val="18"/>
                <w:szCs w:val="18"/>
                <w:u w:val="none"/>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企业人力资源管理师</w:t>
            </w:r>
          </w:p>
        </w:tc>
        <w:tc>
          <w:tcPr>
            <w:tcW w:w="2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105" w:leftChars="50" w:right="105" w:rightChars="50"/>
              <w:jc w:val="left"/>
              <w:rPr>
                <w:rFonts w:hint="eastAsia" w:ascii="宋体" w:hAnsi="宋体" w:eastAsia="宋体" w:cs="宋体"/>
                <w:b w:val="0"/>
                <w:bCs w:val="0"/>
                <w:i w:val="0"/>
                <w:color w:val="000000" w:themeColor="text1"/>
                <w:sz w:val="18"/>
                <w:szCs w:val="18"/>
                <w:u w:val="none"/>
                <w14:textFill>
                  <w14:solidFill>
                    <w14:schemeClr w14:val="tx1"/>
                  </w14:solidFill>
                </w14:textFill>
              </w:rPr>
            </w:pP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75" w:hRule="atLeas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28</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4-07-05-03</w:t>
            </w:r>
          </w:p>
        </w:tc>
        <w:tc>
          <w:tcPr>
            <w:tcW w:w="2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sz w:val="18"/>
                <w:szCs w:val="18"/>
                <w:u w:val="none"/>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智能楼宇管理员</w:t>
            </w:r>
          </w:p>
        </w:tc>
        <w:tc>
          <w:tcPr>
            <w:tcW w:w="2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105" w:leftChars="50" w:right="105" w:rightChars="50"/>
              <w:jc w:val="left"/>
              <w:rPr>
                <w:rFonts w:hint="eastAsia" w:ascii="宋体" w:hAnsi="宋体" w:eastAsia="宋体" w:cs="宋体"/>
                <w:b w:val="0"/>
                <w:bCs w:val="0"/>
                <w:i w:val="0"/>
                <w:color w:val="000000" w:themeColor="text1"/>
                <w:sz w:val="18"/>
                <w:szCs w:val="18"/>
                <w:u w:val="none"/>
                <w14:textFill>
                  <w14:solidFill>
                    <w14:schemeClr w14:val="tx1"/>
                  </w14:solidFill>
                </w14:textFill>
              </w:rPr>
            </w:pP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75" w:hRule="atLeas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29</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4-08-03-04</w:t>
            </w:r>
          </w:p>
        </w:tc>
        <w:tc>
          <w:tcPr>
            <w:tcW w:w="2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sz w:val="18"/>
                <w:szCs w:val="18"/>
                <w:u w:val="none"/>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工程测量员</w:t>
            </w:r>
          </w:p>
        </w:tc>
        <w:tc>
          <w:tcPr>
            <w:tcW w:w="2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105" w:leftChars="50" w:right="105" w:rightChars="50"/>
              <w:jc w:val="left"/>
              <w:rPr>
                <w:rFonts w:hint="eastAsia" w:ascii="宋体" w:hAnsi="宋体" w:eastAsia="宋体" w:cs="宋体"/>
                <w:b w:val="0"/>
                <w:bCs w:val="0"/>
                <w:i w:val="0"/>
                <w:color w:val="000000" w:themeColor="text1"/>
                <w:sz w:val="18"/>
                <w:szCs w:val="18"/>
                <w:u w:val="none"/>
                <w14:textFill>
                  <w14:solidFill>
                    <w14:schemeClr w14:val="tx1"/>
                  </w14:solidFill>
                </w14:textFill>
              </w:rPr>
            </w:pP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5、4、3、2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75" w:hRule="atLeas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4-08-05-01</w:t>
            </w:r>
          </w:p>
        </w:tc>
        <w:tc>
          <w:tcPr>
            <w:tcW w:w="2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sz w:val="18"/>
                <w:szCs w:val="18"/>
                <w:u w:val="none"/>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农产品食品检验员</w:t>
            </w:r>
          </w:p>
        </w:tc>
        <w:tc>
          <w:tcPr>
            <w:tcW w:w="2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105" w:leftChars="50" w:right="105" w:rightChars="50"/>
              <w:jc w:val="left"/>
              <w:rPr>
                <w:rFonts w:hint="eastAsia" w:ascii="宋体" w:hAnsi="宋体" w:eastAsia="宋体" w:cs="宋体"/>
                <w:b w:val="0"/>
                <w:bCs w:val="0"/>
                <w:i w:val="0"/>
                <w:color w:val="000000" w:themeColor="text1"/>
                <w:sz w:val="18"/>
                <w:szCs w:val="18"/>
                <w:u w:val="none"/>
                <w14:textFill>
                  <w14:solidFill>
                    <w14:schemeClr w14:val="tx1"/>
                  </w14:solidFill>
                </w14:textFill>
              </w:rPr>
            </w:pP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5、4、3、2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75" w:hRule="atLeas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31</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4-08-05-03</w:t>
            </w:r>
          </w:p>
        </w:tc>
        <w:tc>
          <w:tcPr>
            <w:tcW w:w="2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sz w:val="18"/>
                <w:szCs w:val="18"/>
                <w:u w:val="none"/>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贵金属首饰与宝玉石检测员</w:t>
            </w:r>
          </w:p>
        </w:tc>
        <w:tc>
          <w:tcPr>
            <w:tcW w:w="2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sz w:val="18"/>
                <w:szCs w:val="18"/>
                <w:u w:val="none"/>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钻石检验员</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75" w:hRule="atLeas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32</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4-08-05-06</w:t>
            </w:r>
          </w:p>
        </w:tc>
        <w:tc>
          <w:tcPr>
            <w:tcW w:w="2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sz w:val="18"/>
                <w:szCs w:val="18"/>
                <w:u w:val="none"/>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计量员</w:t>
            </w:r>
          </w:p>
        </w:tc>
        <w:tc>
          <w:tcPr>
            <w:tcW w:w="2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sz w:val="18"/>
                <w:szCs w:val="18"/>
                <w:u w:val="none"/>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长度计量员</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75" w:hRule="atLeas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33</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4-08-08-07</w:t>
            </w:r>
          </w:p>
        </w:tc>
        <w:tc>
          <w:tcPr>
            <w:tcW w:w="2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sz w:val="18"/>
                <w:szCs w:val="18"/>
                <w:u w:val="none"/>
                <w14:textFill>
                  <w14:solidFill>
                    <w14:schemeClr w14:val="tx1"/>
                  </w14:solidFill>
                </w14:textFill>
              </w:rPr>
            </w:pPr>
            <w:r>
              <w:rPr>
                <w:rFonts w:hint="eastAsia" w:ascii="宋体" w:hAnsi="宋体" w:eastAsia="宋体" w:cs="宋体"/>
                <w:b w:val="0"/>
                <w:bCs w:val="0"/>
                <w:i/>
                <w:iCs/>
                <w:color w:val="000000" w:themeColor="text1"/>
                <w:kern w:val="0"/>
                <w:sz w:val="18"/>
                <w:szCs w:val="18"/>
                <w:u w:val="none"/>
                <w:lang w:val="en-US" w:eastAsia="zh-CN" w:bidi="ar"/>
                <w14:textFill>
                  <w14:solidFill>
                    <w14:schemeClr w14:val="tx1"/>
                  </w14:solidFill>
                </w14:textFill>
              </w:rPr>
              <w:t>室内装饰设计师</w:t>
            </w:r>
          </w:p>
        </w:tc>
        <w:tc>
          <w:tcPr>
            <w:tcW w:w="2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105" w:leftChars="50" w:right="105" w:rightChars="50"/>
              <w:jc w:val="left"/>
              <w:rPr>
                <w:rFonts w:hint="eastAsia" w:ascii="宋体" w:hAnsi="宋体" w:eastAsia="宋体" w:cs="宋体"/>
                <w:b w:val="0"/>
                <w:bCs w:val="0"/>
                <w:i w:val="0"/>
                <w:color w:val="000000" w:themeColor="text1"/>
                <w:sz w:val="18"/>
                <w:szCs w:val="18"/>
                <w:u w:val="none"/>
                <w14:textFill>
                  <w14:solidFill>
                    <w14:schemeClr w14:val="tx1"/>
                  </w14:solidFill>
                </w14:textFill>
              </w:rPr>
            </w:pP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bCs/>
                <w:i w:val="0"/>
                <w:color w:val="FF0000"/>
                <w:kern w:val="0"/>
                <w:sz w:val="18"/>
                <w:szCs w:val="18"/>
                <w:u w:val="none"/>
                <w:lang w:val="en-US" w:eastAsia="zh-CN" w:bidi="ar"/>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75" w:hRule="atLeas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34</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4-08-08-08</w:t>
            </w:r>
          </w:p>
        </w:tc>
        <w:tc>
          <w:tcPr>
            <w:tcW w:w="2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sz w:val="18"/>
                <w:szCs w:val="18"/>
                <w:u w:val="none"/>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广告设计师</w:t>
            </w:r>
          </w:p>
        </w:tc>
        <w:tc>
          <w:tcPr>
            <w:tcW w:w="2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105" w:leftChars="50" w:right="105" w:rightChars="50"/>
              <w:jc w:val="left"/>
              <w:rPr>
                <w:rFonts w:hint="eastAsia" w:ascii="宋体" w:hAnsi="宋体" w:eastAsia="宋体" w:cs="宋体"/>
                <w:b w:val="0"/>
                <w:bCs w:val="0"/>
                <w:i w:val="0"/>
                <w:color w:val="000000" w:themeColor="text1"/>
                <w:sz w:val="18"/>
                <w:szCs w:val="18"/>
                <w:u w:val="none"/>
                <w14:textFill>
                  <w14:solidFill>
                    <w14:schemeClr w14:val="tx1"/>
                  </w14:solidFill>
                </w14:textFill>
              </w:rPr>
            </w:pP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75" w:hRule="atLeas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35</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4-08-08-10</w:t>
            </w:r>
          </w:p>
        </w:tc>
        <w:tc>
          <w:tcPr>
            <w:tcW w:w="2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sz w:val="18"/>
                <w:szCs w:val="18"/>
                <w:u w:val="none"/>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玩具设计师</w:t>
            </w:r>
          </w:p>
        </w:tc>
        <w:tc>
          <w:tcPr>
            <w:tcW w:w="2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105" w:leftChars="50" w:right="105" w:rightChars="50"/>
              <w:jc w:val="left"/>
              <w:rPr>
                <w:rFonts w:hint="eastAsia" w:ascii="宋体" w:hAnsi="宋体" w:eastAsia="宋体" w:cs="宋体"/>
                <w:b w:val="0"/>
                <w:bCs w:val="0"/>
                <w:i w:val="0"/>
                <w:color w:val="000000" w:themeColor="text1"/>
                <w:sz w:val="18"/>
                <w:szCs w:val="18"/>
                <w:u w:val="none"/>
                <w14:textFill>
                  <w14:solidFill>
                    <w14:schemeClr w14:val="tx1"/>
                  </w14:solidFill>
                </w14:textFill>
              </w:rPr>
            </w:pP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75" w:hRule="atLeas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36</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4-08-08-20</w:t>
            </w:r>
          </w:p>
        </w:tc>
        <w:tc>
          <w:tcPr>
            <w:tcW w:w="2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sz w:val="18"/>
                <w:szCs w:val="18"/>
                <w:u w:val="none"/>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形象设计师</w:t>
            </w:r>
          </w:p>
        </w:tc>
        <w:tc>
          <w:tcPr>
            <w:tcW w:w="2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105" w:leftChars="50" w:right="105" w:rightChars="50"/>
              <w:jc w:val="left"/>
              <w:rPr>
                <w:rFonts w:hint="eastAsia" w:ascii="宋体" w:hAnsi="宋体" w:eastAsia="宋体" w:cs="宋体"/>
                <w:b w:val="0"/>
                <w:bCs w:val="0"/>
                <w:i w:val="0"/>
                <w:color w:val="000000" w:themeColor="text1"/>
                <w:sz w:val="18"/>
                <w:szCs w:val="18"/>
                <w:u w:val="none"/>
                <w14:textFill>
                  <w14:solidFill>
                    <w14:schemeClr w14:val="tx1"/>
                  </w14:solidFill>
                </w14:textFill>
              </w:rPr>
            </w:pP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75" w:hRule="atLeas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37</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4-08-09-01</w:t>
            </w:r>
          </w:p>
        </w:tc>
        <w:tc>
          <w:tcPr>
            <w:tcW w:w="2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sz w:val="18"/>
                <w:szCs w:val="18"/>
                <w:u w:val="none"/>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商业摄影师</w:t>
            </w:r>
          </w:p>
        </w:tc>
        <w:tc>
          <w:tcPr>
            <w:tcW w:w="2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105" w:leftChars="50" w:right="105" w:rightChars="50"/>
              <w:jc w:val="left"/>
              <w:rPr>
                <w:rFonts w:hint="eastAsia" w:ascii="宋体" w:hAnsi="宋体" w:eastAsia="宋体" w:cs="宋体"/>
                <w:b w:val="0"/>
                <w:bCs w:val="0"/>
                <w:i w:val="0"/>
                <w:color w:val="000000" w:themeColor="text1"/>
                <w:sz w:val="18"/>
                <w:szCs w:val="18"/>
                <w:u w:val="none"/>
                <w14:textFill>
                  <w14:solidFill>
                    <w14:schemeClr w14:val="tx1"/>
                  </w14:solidFill>
                </w14:textFill>
              </w:rPr>
            </w:pP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5、4、3、2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75" w:hRule="atLeas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38</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4-09-10-01</w:t>
            </w:r>
          </w:p>
        </w:tc>
        <w:tc>
          <w:tcPr>
            <w:tcW w:w="2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sz w:val="18"/>
                <w:szCs w:val="18"/>
                <w:u w:val="none"/>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园林绿化工</w:t>
            </w:r>
          </w:p>
        </w:tc>
        <w:tc>
          <w:tcPr>
            <w:tcW w:w="2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105" w:leftChars="50" w:right="105" w:rightChars="50"/>
              <w:jc w:val="left"/>
              <w:rPr>
                <w:rFonts w:hint="eastAsia" w:ascii="宋体" w:hAnsi="宋体" w:eastAsia="宋体" w:cs="宋体"/>
                <w:b w:val="0"/>
                <w:bCs w:val="0"/>
                <w:i w:val="0"/>
                <w:color w:val="000000" w:themeColor="text1"/>
                <w:sz w:val="18"/>
                <w:szCs w:val="18"/>
                <w:u w:val="none"/>
                <w14:textFill>
                  <w14:solidFill>
                    <w14:schemeClr w14:val="tx1"/>
                  </w14:solidFill>
                </w14:textFill>
              </w:rPr>
            </w:pP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75" w:hRule="atLeas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39</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4-09-10-05</w:t>
            </w:r>
          </w:p>
        </w:tc>
        <w:tc>
          <w:tcPr>
            <w:tcW w:w="2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sz w:val="18"/>
                <w:szCs w:val="18"/>
                <w:u w:val="none"/>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插花花艺师</w:t>
            </w:r>
          </w:p>
        </w:tc>
        <w:tc>
          <w:tcPr>
            <w:tcW w:w="2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105" w:leftChars="50" w:right="105" w:rightChars="50"/>
              <w:jc w:val="left"/>
              <w:rPr>
                <w:rFonts w:hint="eastAsia" w:ascii="宋体" w:hAnsi="宋体" w:eastAsia="宋体" w:cs="宋体"/>
                <w:b w:val="0"/>
                <w:bCs w:val="0"/>
                <w:i w:val="0"/>
                <w:color w:val="000000" w:themeColor="text1"/>
                <w:sz w:val="18"/>
                <w:szCs w:val="18"/>
                <w:u w:val="none"/>
                <w14:textFill>
                  <w14:solidFill>
                    <w14:schemeClr w14:val="tx1"/>
                  </w14:solidFill>
                </w14:textFill>
              </w:rPr>
            </w:pP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5、4、3、2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75" w:hRule="atLeas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4-10-01-02</w:t>
            </w:r>
          </w:p>
        </w:tc>
        <w:tc>
          <w:tcPr>
            <w:tcW w:w="2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育婴员</w:t>
            </w:r>
          </w:p>
        </w:tc>
        <w:tc>
          <w:tcPr>
            <w:tcW w:w="2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105" w:leftChars="50" w:right="105" w:rightChars="50"/>
              <w:jc w:val="left"/>
              <w:rPr>
                <w:rFonts w:hint="eastAsia" w:ascii="宋体" w:hAnsi="宋体" w:eastAsia="宋体" w:cs="宋体"/>
                <w:b w:val="0"/>
                <w:bCs w:val="0"/>
                <w:i w:val="0"/>
                <w:color w:val="000000" w:themeColor="text1"/>
                <w:sz w:val="18"/>
                <w:szCs w:val="18"/>
                <w:u w:val="none"/>
                <w14:textFill>
                  <w14:solidFill>
                    <w14:schemeClr w14:val="tx1"/>
                  </w14:solidFill>
                </w14:textFill>
              </w:rPr>
            </w:pP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5、4、3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75" w:hRule="atLeas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41</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4-10-01-03</w:t>
            </w:r>
          </w:p>
        </w:tc>
        <w:tc>
          <w:tcPr>
            <w:tcW w:w="2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保育师</w:t>
            </w:r>
          </w:p>
        </w:tc>
        <w:tc>
          <w:tcPr>
            <w:tcW w:w="2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105" w:leftChars="50" w:right="105" w:rightChars="50"/>
              <w:jc w:val="left"/>
              <w:rPr>
                <w:rFonts w:hint="eastAsia" w:ascii="宋体" w:hAnsi="宋体" w:eastAsia="宋体" w:cs="宋体"/>
                <w:b w:val="0"/>
                <w:bCs w:val="0"/>
                <w:i w:val="0"/>
                <w:color w:val="000000" w:themeColor="text1"/>
                <w:sz w:val="18"/>
                <w:szCs w:val="18"/>
                <w:u w:val="none"/>
                <w14:textFill>
                  <w14:solidFill>
                    <w14:schemeClr w14:val="tx1"/>
                  </w14:solidFill>
                </w14:textFill>
              </w:rPr>
            </w:pP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5、4、3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75" w:hRule="atLeas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42</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4-10-01-05</w:t>
            </w:r>
          </w:p>
        </w:tc>
        <w:tc>
          <w:tcPr>
            <w:tcW w:w="2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sz w:val="18"/>
                <w:szCs w:val="18"/>
                <w:u w:val="none"/>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养老护理员</w:t>
            </w:r>
          </w:p>
        </w:tc>
        <w:tc>
          <w:tcPr>
            <w:tcW w:w="2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105" w:leftChars="50" w:right="105" w:rightChars="50"/>
              <w:jc w:val="left"/>
              <w:rPr>
                <w:rFonts w:hint="eastAsia" w:ascii="宋体" w:hAnsi="宋体" w:eastAsia="宋体" w:cs="宋体"/>
                <w:b w:val="0"/>
                <w:bCs w:val="0"/>
                <w:i w:val="0"/>
                <w:color w:val="000000" w:themeColor="text1"/>
                <w:sz w:val="18"/>
                <w:szCs w:val="18"/>
                <w:u w:val="none"/>
                <w14:textFill>
                  <w14:solidFill>
                    <w14:schemeClr w14:val="tx1"/>
                  </w14:solidFill>
                </w14:textFill>
              </w:rPr>
            </w:pP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5、4、3、2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75" w:hRule="atLeast"/>
          <w:jc w:val="center"/>
        </w:trPr>
        <w:tc>
          <w:tcPr>
            <w:tcW w:w="600"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43</w:t>
            </w:r>
          </w:p>
        </w:tc>
        <w:tc>
          <w:tcPr>
            <w:tcW w:w="1429"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4-10-01-06</w:t>
            </w:r>
          </w:p>
        </w:tc>
        <w:tc>
          <w:tcPr>
            <w:tcW w:w="2812"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kern w:val="2"/>
                <w:sz w:val="18"/>
                <w:szCs w:val="18"/>
                <w:u w:val="none"/>
                <w:lang w:val="en-US" w:eastAsia="zh-CN" w:bidi="ar-SA"/>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家政服务员</w:t>
            </w:r>
          </w:p>
        </w:tc>
        <w:tc>
          <w:tcPr>
            <w:tcW w:w="2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sz w:val="18"/>
                <w:szCs w:val="18"/>
                <w:u w:val="none"/>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家务服务员</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5、4、3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75" w:hRule="atLeast"/>
          <w:jc w:val="center"/>
        </w:trPr>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8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105" w:leftChars="50" w:right="105" w:rightChars="50"/>
              <w:jc w:val="left"/>
              <w:rPr>
                <w:rFonts w:hint="eastAsia" w:ascii="宋体" w:hAnsi="宋体" w:eastAsia="宋体" w:cs="宋体"/>
                <w:b w:val="0"/>
                <w:bCs w:val="0"/>
                <w:i w:val="0"/>
                <w:color w:val="000000" w:themeColor="text1"/>
                <w:sz w:val="18"/>
                <w:szCs w:val="18"/>
                <w:u w:val="none"/>
                <w14:textFill>
                  <w14:solidFill>
                    <w14:schemeClr w14:val="tx1"/>
                  </w14:solidFill>
                </w14:textFill>
              </w:rPr>
            </w:pPr>
          </w:p>
        </w:tc>
        <w:tc>
          <w:tcPr>
            <w:tcW w:w="2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sz w:val="18"/>
                <w:szCs w:val="18"/>
                <w:u w:val="none"/>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母婴护理员</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5、4、3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75" w:hRule="atLeast"/>
          <w:jc w:val="center"/>
        </w:trPr>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8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105" w:leftChars="50" w:right="105" w:rightChars="50"/>
              <w:jc w:val="left"/>
              <w:rPr>
                <w:rFonts w:hint="eastAsia" w:ascii="宋体" w:hAnsi="宋体" w:eastAsia="宋体" w:cs="宋体"/>
                <w:b w:val="0"/>
                <w:bCs w:val="0"/>
                <w:i w:val="0"/>
                <w:color w:val="000000" w:themeColor="text1"/>
                <w:sz w:val="18"/>
                <w:szCs w:val="18"/>
                <w:u w:val="none"/>
                <w14:textFill>
                  <w14:solidFill>
                    <w14:schemeClr w14:val="tx1"/>
                  </w14:solidFill>
                </w14:textFill>
              </w:rPr>
            </w:pPr>
          </w:p>
        </w:tc>
        <w:tc>
          <w:tcPr>
            <w:tcW w:w="2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sz w:val="18"/>
                <w:szCs w:val="18"/>
                <w:u w:val="none"/>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家庭照护员</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5、4、3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75" w:hRule="atLeas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44</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4-10-03-01</w:t>
            </w:r>
          </w:p>
        </w:tc>
        <w:tc>
          <w:tcPr>
            <w:tcW w:w="2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sz w:val="18"/>
                <w:szCs w:val="18"/>
                <w:u w:val="none"/>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美容师</w:t>
            </w:r>
          </w:p>
        </w:tc>
        <w:tc>
          <w:tcPr>
            <w:tcW w:w="2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105" w:leftChars="50" w:right="105" w:rightChars="50"/>
              <w:jc w:val="left"/>
              <w:rPr>
                <w:rFonts w:hint="eastAsia" w:ascii="宋体" w:hAnsi="宋体" w:eastAsia="宋体" w:cs="宋体"/>
                <w:b w:val="0"/>
                <w:bCs w:val="0"/>
                <w:i w:val="0"/>
                <w:color w:val="000000" w:themeColor="text1"/>
                <w:sz w:val="18"/>
                <w:szCs w:val="18"/>
                <w:u w:val="none"/>
                <w14:textFill>
                  <w14:solidFill>
                    <w14:schemeClr w14:val="tx1"/>
                  </w14:solidFill>
                </w14:textFill>
              </w:rPr>
            </w:pP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5、4、3、2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75" w:hRule="atLeas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45</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4-10-03-02</w:t>
            </w:r>
          </w:p>
        </w:tc>
        <w:tc>
          <w:tcPr>
            <w:tcW w:w="2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sz w:val="18"/>
                <w:szCs w:val="18"/>
                <w:u w:val="none"/>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美发师</w:t>
            </w:r>
          </w:p>
        </w:tc>
        <w:tc>
          <w:tcPr>
            <w:tcW w:w="2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105" w:leftChars="50" w:right="105" w:rightChars="50"/>
              <w:jc w:val="left"/>
              <w:rPr>
                <w:rFonts w:hint="eastAsia" w:ascii="宋体" w:hAnsi="宋体" w:eastAsia="宋体" w:cs="宋体"/>
                <w:b w:val="0"/>
                <w:bCs w:val="0"/>
                <w:i w:val="0"/>
                <w:color w:val="000000" w:themeColor="text1"/>
                <w:sz w:val="18"/>
                <w:szCs w:val="18"/>
                <w:u w:val="none"/>
                <w14:textFill>
                  <w14:solidFill>
                    <w14:schemeClr w14:val="tx1"/>
                  </w14:solidFill>
                </w14:textFill>
              </w:rPr>
            </w:pP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5、4、3、2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75" w:hRule="atLeas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46</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4-10-07-01</w:t>
            </w:r>
          </w:p>
        </w:tc>
        <w:tc>
          <w:tcPr>
            <w:tcW w:w="2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sz w:val="18"/>
                <w:szCs w:val="18"/>
                <w:u w:val="none"/>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宠物健康护理员</w:t>
            </w:r>
          </w:p>
        </w:tc>
        <w:tc>
          <w:tcPr>
            <w:tcW w:w="2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105" w:leftChars="50" w:right="105" w:rightChars="50"/>
              <w:jc w:val="left"/>
              <w:rPr>
                <w:rFonts w:hint="eastAsia" w:ascii="宋体" w:hAnsi="宋体" w:eastAsia="宋体" w:cs="宋体"/>
                <w:b w:val="0"/>
                <w:bCs w:val="0"/>
                <w:i w:val="0"/>
                <w:color w:val="000000" w:themeColor="text1"/>
                <w:sz w:val="18"/>
                <w:szCs w:val="18"/>
                <w:u w:val="none"/>
                <w14:textFill>
                  <w14:solidFill>
                    <w14:schemeClr w14:val="tx1"/>
                  </w14:solidFill>
                </w14:textFill>
              </w:rPr>
            </w:pP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5、4、3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75" w:hRule="atLeast"/>
          <w:jc w:val="center"/>
        </w:trPr>
        <w:tc>
          <w:tcPr>
            <w:tcW w:w="6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47</w:t>
            </w:r>
          </w:p>
        </w:tc>
        <w:tc>
          <w:tcPr>
            <w:tcW w:w="142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4-12-01-01</w:t>
            </w:r>
          </w:p>
        </w:tc>
        <w:tc>
          <w:tcPr>
            <w:tcW w:w="28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sz w:val="18"/>
                <w:szCs w:val="18"/>
                <w:u w:val="none"/>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汽车维修工</w:t>
            </w:r>
          </w:p>
        </w:tc>
        <w:tc>
          <w:tcPr>
            <w:tcW w:w="2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汽车维修检验工</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5、4、3、2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75" w:hRule="atLeast"/>
          <w:jc w:val="center"/>
        </w:trPr>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8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105" w:leftChars="50" w:right="105" w:rightChars="50"/>
              <w:jc w:val="left"/>
              <w:rPr>
                <w:rFonts w:hint="eastAsia" w:ascii="宋体" w:hAnsi="宋体" w:eastAsia="宋体" w:cs="宋体"/>
                <w:b w:val="0"/>
                <w:bCs w:val="0"/>
                <w:i w:val="0"/>
                <w:color w:val="000000" w:themeColor="text1"/>
                <w:sz w:val="18"/>
                <w:szCs w:val="18"/>
                <w:u w:val="none"/>
                <w14:textFill>
                  <w14:solidFill>
                    <w14:schemeClr w14:val="tx1"/>
                  </w14:solidFill>
                </w14:textFill>
              </w:rPr>
            </w:pPr>
          </w:p>
        </w:tc>
        <w:tc>
          <w:tcPr>
            <w:tcW w:w="2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汽车车身涂装修复工</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5、4、3、2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75" w:hRule="atLeas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48</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4-12-02-01</w:t>
            </w:r>
          </w:p>
        </w:tc>
        <w:tc>
          <w:tcPr>
            <w:tcW w:w="2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sz w:val="18"/>
                <w:szCs w:val="18"/>
                <w:u w:val="none"/>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计算机维修工</w:t>
            </w:r>
          </w:p>
        </w:tc>
        <w:tc>
          <w:tcPr>
            <w:tcW w:w="2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sz w:val="18"/>
                <w:szCs w:val="18"/>
                <w:u w:val="none"/>
                <w14:textFill>
                  <w14:solidFill>
                    <w14:schemeClr w14:val="tx1"/>
                  </w14:solidFill>
                </w14:textFill>
              </w:rPr>
            </w:pPr>
            <w:r>
              <w:rPr>
                <w:rFonts w:hint="eastAsia" w:ascii="宋体" w:hAnsi="宋体" w:eastAsia="宋体" w:cs="宋体"/>
                <w:i/>
                <w:iCs/>
                <w:color w:val="000000"/>
                <w:kern w:val="0"/>
                <w:sz w:val="18"/>
                <w:szCs w:val="18"/>
                <w:u w:val="none"/>
                <w:lang w:val="en-US" w:eastAsia="zh-CN" w:bidi="ar"/>
              </w:rPr>
              <w:t>新国标无工种名称</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75" w:hRule="atLeas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49</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4-12-02-03</w:t>
            </w:r>
          </w:p>
        </w:tc>
        <w:tc>
          <w:tcPr>
            <w:tcW w:w="2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sz w:val="18"/>
                <w:szCs w:val="18"/>
                <w:u w:val="none"/>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信息通信网络终端维修员</w:t>
            </w:r>
          </w:p>
        </w:tc>
        <w:tc>
          <w:tcPr>
            <w:tcW w:w="2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105" w:leftChars="50" w:right="105" w:rightChars="50"/>
              <w:jc w:val="left"/>
              <w:rPr>
                <w:rFonts w:hint="eastAsia" w:ascii="宋体" w:hAnsi="宋体" w:eastAsia="宋体" w:cs="宋体"/>
                <w:b w:val="0"/>
                <w:bCs w:val="0"/>
                <w:i w:val="0"/>
                <w:color w:val="000000" w:themeColor="text1"/>
                <w:sz w:val="18"/>
                <w:szCs w:val="18"/>
                <w:u w:val="none"/>
                <w14:textFill>
                  <w14:solidFill>
                    <w14:schemeClr w14:val="tx1"/>
                  </w14:solidFill>
                </w14:textFill>
              </w:rPr>
            </w:pP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5、4、3、2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75" w:hRule="atLeas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50</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4-12-03-02</w:t>
            </w:r>
          </w:p>
        </w:tc>
        <w:tc>
          <w:tcPr>
            <w:tcW w:w="2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sz w:val="18"/>
                <w:szCs w:val="18"/>
                <w:u w:val="none"/>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家用电子产品维修工</w:t>
            </w:r>
          </w:p>
        </w:tc>
        <w:tc>
          <w:tcPr>
            <w:tcW w:w="2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sz w:val="18"/>
                <w:szCs w:val="18"/>
                <w:u w:val="none"/>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 xml:space="preserve"> 家用视频产品维修工  </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5、4、3、2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75" w:hRule="atLeas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51</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4-13-02-02</w:t>
            </w:r>
          </w:p>
        </w:tc>
        <w:tc>
          <w:tcPr>
            <w:tcW w:w="2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sz w:val="18"/>
                <w:szCs w:val="18"/>
                <w:u w:val="none"/>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动画制作员</w:t>
            </w:r>
          </w:p>
        </w:tc>
        <w:tc>
          <w:tcPr>
            <w:tcW w:w="2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105" w:leftChars="50" w:right="105" w:rightChars="50"/>
              <w:jc w:val="left"/>
              <w:rPr>
                <w:rFonts w:hint="eastAsia" w:ascii="宋体" w:hAnsi="宋体" w:eastAsia="宋体" w:cs="宋体"/>
                <w:b w:val="0"/>
                <w:bCs w:val="0"/>
                <w:i w:val="0"/>
                <w:color w:val="000000" w:themeColor="text1"/>
                <w:sz w:val="18"/>
                <w:szCs w:val="18"/>
                <w:u w:val="none"/>
                <w14:textFill>
                  <w14:solidFill>
                    <w14:schemeClr w14:val="tx1"/>
                  </w14:solidFill>
                </w14:textFill>
              </w:rPr>
            </w:pP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75" w:hRule="atLeas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52</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4-13-05-04</w:t>
            </w:r>
          </w:p>
        </w:tc>
        <w:tc>
          <w:tcPr>
            <w:tcW w:w="2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sz w:val="18"/>
                <w:szCs w:val="18"/>
                <w:u w:val="none"/>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全媒体运营师</w:t>
            </w:r>
          </w:p>
        </w:tc>
        <w:tc>
          <w:tcPr>
            <w:tcW w:w="2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105" w:leftChars="50" w:right="105" w:rightChars="50"/>
              <w:jc w:val="left"/>
              <w:rPr>
                <w:rFonts w:hint="eastAsia" w:ascii="宋体" w:hAnsi="宋体" w:eastAsia="宋体" w:cs="宋体"/>
                <w:b w:val="0"/>
                <w:bCs w:val="0"/>
                <w:i w:val="0"/>
                <w:color w:val="000000" w:themeColor="text1"/>
                <w:sz w:val="18"/>
                <w:szCs w:val="18"/>
                <w:u w:val="none"/>
                <w14:textFill>
                  <w14:solidFill>
                    <w14:schemeClr w14:val="tx1"/>
                  </w14:solidFill>
                </w14:textFill>
              </w:rPr>
            </w:pP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75" w:hRule="atLeas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53</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4-14-01-02</w:t>
            </w:r>
          </w:p>
        </w:tc>
        <w:tc>
          <w:tcPr>
            <w:tcW w:w="2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sz w:val="18"/>
                <w:szCs w:val="18"/>
                <w:u w:val="none"/>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健康照护师</w:t>
            </w:r>
          </w:p>
        </w:tc>
        <w:tc>
          <w:tcPr>
            <w:tcW w:w="2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105" w:leftChars="50" w:right="105" w:rightChars="50"/>
              <w:jc w:val="left"/>
              <w:rPr>
                <w:rFonts w:hint="eastAsia" w:ascii="宋体" w:hAnsi="宋体" w:eastAsia="宋体" w:cs="宋体"/>
                <w:b w:val="0"/>
                <w:bCs w:val="0"/>
                <w:i w:val="0"/>
                <w:color w:val="000000" w:themeColor="text1"/>
                <w:sz w:val="18"/>
                <w:szCs w:val="18"/>
                <w:u w:val="none"/>
                <w14:textFill>
                  <w14:solidFill>
                    <w14:schemeClr w14:val="tx1"/>
                  </w14:solidFill>
                </w14:textFill>
              </w:rPr>
            </w:pP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75" w:hRule="atLeas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54</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4-14-02-01</w:t>
            </w:r>
          </w:p>
        </w:tc>
        <w:tc>
          <w:tcPr>
            <w:tcW w:w="2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sz w:val="18"/>
                <w:szCs w:val="18"/>
                <w:u w:val="none"/>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公共营养师</w:t>
            </w:r>
          </w:p>
        </w:tc>
        <w:tc>
          <w:tcPr>
            <w:tcW w:w="2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105" w:leftChars="50" w:right="105" w:rightChars="50"/>
              <w:jc w:val="left"/>
              <w:rPr>
                <w:rFonts w:hint="eastAsia" w:ascii="宋体" w:hAnsi="宋体" w:eastAsia="宋体" w:cs="宋体"/>
                <w:b w:val="0"/>
                <w:bCs w:val="0"/>
                <w:i w:val="0"/>
                <w:color w:val="000000" w:themeColor="text1"/>
                <w:sz w:val="18"/>
                <w:szCs w:val="18"/>
                <w:u w:val="none"/>
                <w14:textFill>
                  <w14:solidFill>
                    <w14:schemeClr w14:val="tx1"/>
                  </w14:solidFill>
                </w14:textFill>
              </w:rPr>
            </w:pP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75" w:hRule="atLeas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55</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4-14-03-02</w:t>
            </w:r>
          </w:p>
        </w:tc>
        <w:tc>
          <w:tcPr>
            <w:tcW w:w="2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sz w:val="18"/>
                <w:szCs w:val="18"/>
                <w:u w:val="none"/>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口腔修复体制作工</w:t>
            </w:r>
          </w:p>
        </w:tc>
        <w:tc>
          <w:tcPr>
            <w:tcW w:w="2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105" w:leftChars="50" w:right="105" w:rightChars="50"/>
              <w:jc w:val="left"/>
              <w:rPr>
                <w:rFonts w:hint="eastAsia" w:ascii="宋体" w:hAnsi="宋体" w:eastAsia="宋体" w:cs="宋体"/>
                <w:b w:val="0"/>
                <w:bCs w:val="0"/>
                <w:i w:val="0"/>
                <w:color w:val="000000" w:themeColor="text1"/>
                <w:sz w:val="18"/>
                <w:szCs w:val="18"/>
                <w:u w:val="none"/>
                <w14:textFill>
                  <w14:solidFill>
                    <w14:schemeClr w14:val="tx1"/>
                  </w14:solidFill>
                </w14:textFill>
              </w:rPr>
            </w:pP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5、4、3、2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75" w:hRule="atLeas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56</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4-14-03-03</w:t>
            </w:r>
          </w:p>
        </w:tc>
        <w:tc>
          <w:tcPr>
            <w:tcW w:w="2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sz w:val="18"/>
                <w:szCs w:val="18"/>
                <w:u w:val="none"/>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眼镜验光员</w:t>
            </w:r>
          </w:p>
        </w:tc>
        <w:tc>
          <w:tcPr>
            <w:tcW w:w="2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105" w:leftChars="50" w:right="105" w:rightChars="50"/>
              <w:jc w:val="left"/>
              <w:rPr>
                <w:rFonts w:hint="eastAsia" w:ascii="宋体" w:hAnsi="宋体" w:eastAsia="宋体" w:cs="宋体"/>
                <w:b w:val="0"/>
                <w:bCs w:val="0"/>
                <w:i w:val="0"/>
                <w:color w:val="000000" w:themeColor="text1"/>
                <w:sz w:val="18"/>
                <w:szCs w:val="18"/>
                <w:u w:val="none"/>
                <w14:textFill>
                  <w14:solidFill>
                    <w14:schemeClr w14:val="tx1"/>
                  </w14:solidFill>
                </w14:textFill>
              </w:rPr>
            </w:pP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5、4、3、2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75" w:hRule="atLeas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57</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4-14-03-04</w:t>
            </w:r>
          </w:p>
        </w:tc>
        <w:tc>
          <w:tcPr>
            <w:tcW w:w="2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sz w:val="18"/>
                <w:szCs w:val="18"/>
                <w:u w:val="none"/>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眼镜定配工</w:t>
            </w:r>
          </w:p>
        </w:tc>
        <w:tc>
          <w:tcPr>
            <w:tcW w:w="2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105" w:leftChars="50" w:right="105" w:rightChars="50"/>
              <w:jc w:val="left"/>
              <w:rPr>
                <w:rFonts w:hint="eastAsia" w:ascii="宋体" w:hAnsi="宋体" w:eastAsia="宋体" w:cs="宋体"/>
                <w:b w:val="0"/>
                <w:bCs w:val="0"/>
                <w:i w:val="0"/>
                <w:color w:val="000000" w:themeColor="text1"/>
                <w:sz w:val="18"/>
                <w:szCs w:val="18"/>
                <w:u w:val="none"/>
                <w14:textFill>
                  <w14:solidFill>
                    <w14:schemeClr w14:val="tx1"/>
                  </w14:solidFill>
                </w14:textFill>
              </w:rPr>
            </w:pP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5、4、3、2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75" w:hRule="atLeas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58</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5-05-01-01</w:t>
            </w:r>
          </w:p>
        </w:tc>
        <w:tc>
          <w:tcPr>
            <w:tcW w:w="2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sz w:val="18"/>
                <w:szCs w:val="18"/>
                <w:u w:val="none"/>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农业技术员</w:t>
            </w:r>
          </w:p>
        </w:tc>
        <w:tc>
          <w:tcPr>
            <w:tcW w:w="2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sz w:val="18"/>
                <w:szCs w:val="18"/>
                <w:u w:val="none"/>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园艺生产技术员</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5、4、3、2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75" w:hRule="atLeas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59</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5-05-02-01</w:t>
            </w:r>
          </w:p>
        </w:tc>
        <w:tc>
          <w:tcPr>
            <w:tcW w:w="2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sz w:val="18"/>
                <w:szCs w:val="18"/>
                <w:u w:val="none"/>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农作物植保员</w:t>
            </w:r>
          </w:p>
        </w:tc>
        <w:tc>
          <w:tcPr>
            <w:tcW w:w="2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105" w:leftChars="50" w:right="105" w:rightChars="50"/>
              <w:jc w:val="left"/>
              <w:rPr>
                <w:rFonts w:hint="eastAsia" w:ascii="宋体" w:hAnsi="宋体" w:eastAsia="宋体" w:cs="宋体"/>
                <w:b w:val="0"/>
                <w:bCs w:val="0"/>
                <w:i w:val="0"/>
                <w:color w:val="000000" w:themeColor="text1"/>
                <w:sz w:val="18"/>
                <w:szCs w:val="18"/>
                <w:u w:val="none"/>
                <w14:textFill>
                  <w14:solidFill>
                    <w14:schemeClr w14:val="tx1"/>
                  </w14:solidFill>
                </w14:textFill>
              </w:rPr>
            </w:pP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5、4、3、2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75" w:hRule="atLeas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60</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5-05-02-03</w:t>
            </w:r>
          </w:p>
        </w:tc>
        <w:tc>
          <w:tcPr>
            <w:tcW w:w="2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sz w:val="18"/>
                <w:szCs w:val="18"/>
                <w:u w:val="none"/>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动物疫病防治员</w:t>
            </w:r>
          </w:p>
        </w:tc>
        <w:tc>
          <w:tcPr>
            <w:tcW w:w="2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105" w:leftChars="50" w:right="105" w:rightChars="50"/>
              <w:jc w:val="left"/>
              <w:rPr>
                <w:rFonts w:hint="eastAsia" w:ascii="宋体" w:hAnsi="宋体" w:eastAsia="宋体" w:cs="宋体"/>
                <w:b w:val="0"/>
                <w:bCs w:val="0"/>
                <w:i w:val="0"/>
                <w:color w:val="000000" w:themeColor="text1"/>
                <w:sz w:val="18"/>
                <w:szCs w:val="18"/>
                <w:u w:val="none"/>
                <w14:textFill>
                  <w14:solidFill>
                    <w14:schemeClr w14:val="tx1"/>
                  </w14:solidFill>
                </w14:textFill>
              </w:rPr>
            </w:pP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5、4、3、2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75" w:hRule="atLeas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61</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6-02-06-11</w:t>
            </w:r>
          </w:p>
        </w:tc>
        <w:tc>
          <w:tcPr>
            <w:tcW w:w="2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sz w:val="18"/>
                <w:szCs w:val="18"/>
                <w:u w:val="none"/>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评茶员</w:t>
            </w:r>
          </w:p>
        </w:tc>
        <w:tc>
          <w:tcPr>
            <w:tcW w:w="2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105" w:leftChars="50" w:right="105" w:rightChars="50"/>
              <w:jc w:val="left"/>
              <w:rPr>
                <w:rFonts w:hint="eastAsia" w:ascii="宋体" w:hAnsi="宋体" w:eastAsia="宋体" w:cs="宋体"/>
                <w:b w:val="0"/>
                <w:bCs w:val="0"/>
                <w:i w:val="0"/>
                <w:color w:val="000000" w:themeColor="text1"/>
                <w:sz w:val="18"/>
                <w:szCs w:val="18"/>
                <w:u w:val="none"/>
                <w14:textFill>
                  <w14:solidFill>
                    <w14:schemeClr w14:val="tx1"/>
                  </w14:solidFill>
                </w14:textFill>
              </w:rPr>
            </w:pP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5、4、3、2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75" w:hRule="atLeas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62</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6-05-01-01</w:t>
            </w:r>
          </w:p>
        </w:tc>
        <w:tc>
          <w:tcPr>
            <w:tcW w:w="2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服装制版师</w:t>
            </w:r>
          </w:p>
        </w:tc>
        <w:tc>
          <w:tcPr>
            <w:tcW w:w="2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pP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75" w:hRule="atLeas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63</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6-05-01-03</w:t>
            </w:r>
          </w:p>
        </w:tc>
        <w:tc>
          <w:tcPr>
            <w:tcW w:w="2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缝纫工</w:t>
            </w:r>
          </w:p>
        </w:tc>
        <w:tc>
          <w:tcPr>
            <w:tcW w:w="2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服装制作工</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5、4、3、2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75" w:hRule="atLeas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64</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6-06-03-01</w:t>
            </w:r>
          </w:p>
        </w:tc>
        <w:tc>
          <w:tcPr>
            <w:tcW w:w="2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sz w:val="18"/>
                <w:szCs w:val="18"/>
                <w:u w:val="none"/>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手工木工</w:t>
            </w:r>
          </w:p>
        </w:tc>
        <w:tc>
          <w:tcPr>
            <w:tcW w:w="2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105" w:leftChars="50" w:right="105" w:rightChars="50"/>
              <w:jc w:val="left"/>
              <w:rPr>
                <w:rFonts w:hint="eastAsia" w:ascii="宋体" w:hAnsi="宋体" w:eastAsia="宋体" w:cs="宋体"/>
                <w:b w:val="0"/>
                <w:bCs w:val="0"/>
                <w:i w:val="0"/>
                <w:color w:val="000000" w:themeColor="text1"/>
                <w:sz w:val="18"/>
                <w:szCs w:val="18"/>
                <w:u w:val="none"/>
                <w14:textFill>
                  <w14:solidFill>
                    <w14:schemeClr w14:val="tx1"/>
                  </w14:solidFill>
                </w14:textFill>
              </w:rPr>
            </w:pP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5、4、3、2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75" w:hRule="atLeas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65</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6-06-03-02</w:t>
            </w:r>
          </w:p>
        </w:tc>
        <w:tc>
          <w:tcPr>
            <w:tcW w:w="2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sz w:val="18"/>
                <w:szCs w:val="18"/>
                <w:u w:val="none"/>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机械木工</w:t>
            </w:r>
          </w:p>
        </w:tc>
        <w:tc>
          <w:tcPr>
            <w:tcW w:w="2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105" w:leftChars="50" w:right="105" w:rightChars="50"/>
              <w:jc w:val="left"/>
              <w:rPr>
                <w:rFonts w:hint="eastAsia" w:ascii="宋体" w:hAnsi="宋体" w:eastAsia="宋体" w:cs="宋体"/>
                <w:b w:val="0"/>
                <w:bCs w:val="0"/>
                <w:i w:val="0"/>
                <w:color w:val="000000" w:themeColor="text1"/>
                <w:sz w:val="18"/>
                <w:szCs w:val="18"/>
                <w:u w:val="none"/>
                <w14:textFill>
                  <w14:solidFill>
                    <w14:schemeClr w14:val="tx1"/>
                  </w14:solidFill>
                </w14:textFill>
              </w:rPr>
            </w:pP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5、4、3、2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75" w:hRule="atLeas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66</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6-08-01-01</w:t>
            </w:r>
          </w:p>
        </w:tc>
        <w:tc>
          <w:tcPr>
            <w:tcW w:w="2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sz w:val="18"/>
                <w:szCs w:val="18"/>
                <w:u w:val="none"/>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印前处理和制作员</w:t>
            </w:r>
          </w:p>
        </w:tc>
        <w:tc>
          <w:tcPr>
            <w:tcW w:w="2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sz w:val="18"/>
                <w:szCs w:val="18"/>
                <w:u w:val="none"/>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平版制版员</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5、4、3、2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75" w:hRule="atLeast"/>
          <w:jc w:val="center"/>
        </w:trPr>
        <w:tc>
          <w:tcPr>
            <w:tcW w:w="6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67</w:t>
            </w:r>
          </w:p>
        </w:tc>
        <w:tc>
          <w:tcPr>
            <w:tcW w:w="142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6-08-01-02</w:t>
            </w:r>
          </w:p>
        </w:tc>
        <w:tc>
          <w:tcPr>
            <w:tcW w:w="28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sz w:val="18"/>
                <w:szCs w:val="18"/>
                <w:u w:val="none"/>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印刷操作员</w:t>
            </w:r>
          </w:p>
        </w:tc>
        <w:tc>
          <w:tcPr>
            <w:tcW w:w="2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sz w:val="18"/>
                <w:szCs w:val="18"/>
                <w:u w:val="none"/>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平版印刷员</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5、4、3、2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05" w:hRule="atLeast"/>
          <w:jc w:val="center"/>
        </w:trPr>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8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105" w:leftChars="50" w:right="105" w:rightChars="50"/>
              <w:jc w:val="left"/>
              <w:rPr>
                <w:rFonts w:hint="eastAsia" w:ascii="宋体" w:hAnsi="宋体" w:eastAsia="宋体" w:cs="宋体"/>
                <w:b w:val="0"/>
                <w:bCs w:val="0"/>
                <w:i w:val="0"/>
                <w:color w:val="000000" w:themeColor="text1"/>
                <w:sz w:val="18"/>
                <w:szCs w:val="18"/>
                <w:u w:val="none"/>
                <w14:textFill>
                  <w14:solidFill>
                    <w14:schemeClr w14:val="tx1"/>
                  </w14:solidFill>
                </w14:textFill>
              </w:rPr>
            </w:pPr>
          </w:p>
        </w:tc>
        <w:tc>
          <w:tcPr>
            <w:tcW w:w="2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sz w:val="18"/>
                <w:szCs w:val="18"/>
                <w:u w:val="none"/>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数字印刷员</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5、4、3、2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75" w:hRule="atLeas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68</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6-08-01-03</w:t>
            </w:r>
          </w:p>
        </w:tc>
        <w:tc>
          <w:tcPr>
            <w:tcW w:w="2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sz w:val="18"/>
                <w:szCs w:val="18"/>
                <w:u w:val="none"/>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印后制作员</w:t>
            </w:r>
          </w:p>
        </w:tc>
        <w:tc>
          <w:tcPr>
            <w:tcW w:w="2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sz w:val="18"/>
                <w:szCs w:val="18"/>
                <w:u w:val="none"/>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装订工</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5、4、3、2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75" w:hRule="atLeas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69</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6-09-03-15</w:t>
            </w:r>
          </w:p>
        </w:tc>
        <w:tc>
          <w:tcPr>
            <w:tcW w:w="2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贵金属首饰制作工</w:t>
            </w:r>
          </w:p>
        </w:tc>
        <w:tc>
          <w:tcPr>
            <w:tcW w:w="2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sz w:val="18"/>
                <w:szCs w:val="18"/>
                <w:u w:val="none"/>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贵金属首饰手工制作工</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5、4、3、2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75" w:hRule="atLeas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70</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6-11-10-03</w:t>
            </w:r>
          </w:p>
        </w:tc>
        <w:tc>
          <w:tcPr>
            <w:tcW w:w="2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化妆品配方师</w:t>
            </w:r>
          </w:p>
        </w:tc>
        <w:tc>
          <w:tcPr>
            <w:tcW w:w="2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105" w:leftChars="50" w:right="105" w:rightChars="50"/>
              <w:jc w:val="left"/>
              <w:rPr>
                <w:rFonts w:hint="eastAsia" w:ascii="宋体" w:hAnsi="宋体" w:eastAsia="宋体" w:cs="宋体"/>
                <w:b w:val="0"/>
                <w:bCs w:val="0"/>
                <w:i w:val="0"/>
                <w:color w:val="000000" w:themeColor="text1"/>
                <w:sz w:val="18"/>
                <w:szCs w:val="18"/>
                <w:u w:val="none"/>
                <w14:textFill>
                  <w14:solidFill>
                    <w14:schemeClr w14:val="tx1"/>
                  </w14:solidFill>
                </w14:textFill>
              </w:rPr>
            </w:pP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75" w:hRule="atLeas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71</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6-15-02-03</w:t>
            </w:r>
          </w:p>
        </w:tc>
        <w:tc>
          <w:tcPr>
            <w:tcW w:w="2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石材生产工</w:t>
            </w:r>
          </w:p>
        </w:tc>
        <w:tc>
          <w:tcPr>
            <w:tcW w:w="2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sz w:val="18"/>
                <w:szCs w:val="18"/>
                <w:u w:val="none"/>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石材雕刻工</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75" w:hRule="atLeas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72</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6-15-05-04</w:t>
            </w:r>
          </w:p>
        </w:tc>
        <w:tc>
          <w:tcPr>
            <w:tcW w:w="2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陶瓷装饰工</w:t>
            </w:r>
          </w:p>
        </w:tc>
        <w:tc>
          <w:tcPr>
            <w:tcW w:w="2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sz w:val="18"/>
                <w:szCs w:val="18"/>
                <w:u w:val="none"/>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陶瓷彩绘工</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5、4、3、2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75" w:hRule="atLeast"/>
          <w:jc w:val="center"/>
        </w:trPr>
        <w:tc>
          <w:tcPr>
            <w:tcW w:w="6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73</w:t>
            </w:r>
          </w:p>
        </w:tc>
        <w:tc>
          <w:tcPr>
            <w:tcW w:w="142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6-18-01-01</w:t>
            </w:r>
          </w:p>
        </w:tc>
        <w:tc>
          <w:tcPr>
            <w:tcW w:w="28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车工</w:t>
            </w:r>
          </w:p>
        </w:tc>
        <w:tc>
          <w:tcPr>
            <w:tcW w:w="2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普通车床</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75" w:hRule="atLeast"/>
          <w:jc w:val="center"/>
        </w:trPr>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kern w:val="0"/>
                <w:sz w:val="18"/>
                <w:szCs w:val="18"/>
                <w:u w:val="none"/>
                <w:lang w:val="en-US" w:eastAsia="zh-CN" w:bidi="ar"/>
              </w:rPr>
            </w:pPr>
          </w:p>
        </w:tc>
        <w:tc>
          <w:tcPr>
            <w:tcW w:w="14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kern w:val="0"/>
                <w:sz w:val="18"/>
                <w:szCs w:val="18"/>
                <w:u w:val="none"/>
                <w:lang w:val="en-US" w:eastAsia="zh-CN" w:bidi="ar"/>
              </w:rPr>
            </w:pPr>
          </w:p>
        </w:tc>
        <w:tc>
          <w:tcPr>
            <w:tcW w:w="28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105" w:leftChars="50" w:right="105" w:rightChars="50"/>
              <w:jc w:val="left"/>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pPr>
          </w:p>
        </w:tc>
        <w:tc>
          <w:tcPr>
            <w:tcW w:w="2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数控车床</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75" w:hRule="atLeast"/>
          <w:jc w:val="center"/>
        </w:trPr>
        <w:tc>
          <w:tcPr>
            <w:tcW w:w="6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74</w:t>
            </w:r>
          </w:p>
        </w:tc>
        <w:tc>
          <w:tcPr>
            <w:tcW w:w="142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6-18-01-02</w:t>
            </w:r>
          </w:p>
        </w:tc>
        <w:tc>
          <w:tcPr>
            <w:tcW w:w="28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铣工</w:t>
            </w:r>
          </w:p>
        </w:tc>
        <w:tc>
          <w:tcPr>
            <w:tcW w:w="2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普通铣床</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75" w:hRule="atLeast"/>
          <w:jc w:val="center"/>
        </w:trPr>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kern w:val="0"/>
                <w:sz w:val="18"/>
                <w:szCs w:val="18"/>
                <w:u w:val="none"/>
                <w:lang w:val="en-US" w:eastAsia="zh-CN" w:bidi="ar"/>
              </w:rPr>
            </w:pPr>
          </w:p>
        </w:tc>
        <w:tc>
          <w:tcPr>
            <w:tcW w:w="14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kern w:val="0"/>
                <w:sz w:val="18"/>
                <w:szCs w:val="18"/>
                <w:u w:val="none"/>
                <w:lang w:val="en-US" w:eastAsia="zh-CN" w:bidi="ar"/>
              </w:rPr>
            </w:pPr>
          </w:p>
        </w:tc>
        <w:tc>
          <w:tcPr>
            <w:tcW w:w="28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105" w:leftChars="50" w:right="105" w:rightChars="50"/>
              <w:jc w:val="left"/>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pPr>
          </w:p>
        </w:tc>
        <w:tc>
          <w:tcPr>
            <w:tcW w:w="2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数控铣床</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75" w:hRule="atLeas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75</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6-18-01-07</w:t>
            </w:r>
          </w:p>
        </w:tc>
        <w:tc>
          <w:tcPr>
            <w:tcW w:w="2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多工序数控机床操作调整工</w:t>
            </w:r>
          </w:p>
        </w:tc>
        <w:tc>
          <w:tcPr>
            <w:tcW w:w="2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105" w:leftChars="50" w:right="105" w:rightChars="50"/>
              <w:jc w:val="left"/>
              <w:rPr>
                <w:rFonts w:hint="eastAsia" w:ascii="宋体" w:hAnsi="宋体" w:eastAsia="宋体" w:cs="宋体"/>
                <w:b w:val="0"/>
                <w:bCs w:val="0"/>
                <w:i w:val="0"/>
                <w:color w:val="000000" w:themeColor="text1"/>
                <w:sz w:val="18"/>
                <w:szCs w:val="18"/>
                <w:u w:val="none"/>
                <w14:textFill>
                  <w14:solidFill>
                    <w14:schemeClr w14:val="tx1"/>
                  </w14:solidFill>
                </w14:textFill>
              </w:rPr>
            </w:pPr>
            <w:r>
              <w:rPr>
                <w:rFonts w:hint="eastAsia" w:ascii="宋体" w:hAnsi="宋体" w:eastAsia="宋体" w:cs="宋体"/>
                <w:i/>
                <w:iCs/>
                <w:color w:val="000000"/>
                <w:kern w:val="0"/>
                <w:sz w:val="18"/>
                <w:szCs w:val="18"/>
                <w:u w:val="none"/>
                <w:lang w:val="en-US" w:eastAsia="zh-CN" w:bidi="ar"/>
              </w:rPr>
              <w:t>新国标无工种名称</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75" w:hRule="atLeast"/>
          <w:jc w:val="center"/>
        </w:trPr>
        <w:tc>
          <w:tcPr>
            <w:tcW w:w="6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76</w:t>
            </w:r>
          </w:p>
        </w:tc>
        <w:tc>
          <w:tcPr>
            <w:tcW w:w="142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6-18-04-01</w:t>
            </w:r>
          </w:p>
        </w:tc>
        <w:tc>
          <w:tcPr>
            <w:tcW w:w="28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模具工</w:t>
            </w:r>
          </w:p>
        </w:tc>
        <w:tc>
          <w:tcPr>
            <w:tcW w:w="2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注射模</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10" w:hRule="atLeast"/>
          <w:jc w:val="center"/>
        </w:trPr>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kern w:val="0"/>
                <w:sz w:val="18"/>
                <w:szCs w:val="18"/>
                <w:u w:val="none"/>
                <w:lang w:val="en-US" w:eastAsia="zh-CN" w:bidi="ar"/>
              </w:rPr>
            </w:pPr>
          </w:p>
        </w:tc>
        <w:tc>
          <w:tcPr>
            <w:tcW w:w="14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kern w:val="0"/>
                <w:sz w:val="18"/>
                <w:szCs w:val="18"/>
                <w:u w:val="none"/>
                <w:lang w:val="en-US" w:eastAsia="zh-CN" w:bidi="ar"/>
              </w:rPr>
            </w:pPr>
          </w:p>
        </w:tc>
        <w:tc>
          <w:tcPr>
            <w:tcW w:w="28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105" w:leftChars="50" w:right="105" w:rightChars="50"/>
              <w:jc w:val="left"/>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pPr>
          </w:p>
        </w:tc>
        <w:tc>
          <w:tcPr>
            <w:tcW w:w="2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冲压模</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75" w:hRule="atLeas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77</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6-20-01-01</w:t>
            </w:r>
          </w:p>
        </w:tc>
        <w:tc>
          <w:tcPr>
            <w:tcW w:w="2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钳工</w:t>
            </w:r>
          </w:p>
        </w:tc>
        <w:tc>
          <w:tcPr>
            <w:tcW w:w="2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105" w:leftChars="50" w:right="105" w:rightChars="50"/>
              <w:jc w:val="left"/>
              <w:rPr>
                <w:rFonts w:hint="eastAsia" w:ascii="宋体" w:hAnsi="宋体" w:eastAsia="宋体" w:cs="宋体"/>
                <w:b w:val="0"/>
                <w:bCs w:val="0"/>
                <w:i w:val="0"/>
                <w:color w:val="000000" w:themeColor="text1"/>
                <w:sz w:val="18"/>
                <w:szCs w:val="18"/>
                <w:u w:val="none"/>
                <w14:textFill>
                  <w14:solidFill>
                    <w14:schemeClr w14:val="tx1"/>
                  </w14:solidFill>
                </w14:textFill>
              </w:rPr>
            </w:pP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5、4、3、2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75" w:hRule="atLeast"/>
          <w:jc w:val="center"/>
        </w:trPr>
        <w:tc>
          <w:tcPr>
            <w:tcW w:w="6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78</w:t>
            </w:r>
          </w:p>
        </w:tc>
        <w:tc>
          <w:tcPr>
            <w:tcW w:w="142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6-20-03-01</w:t>
            </w:r>
          </w:p>
        </w:tc>
        <w:tc>
          <w:tcPr>
            <w:tcW w:w="28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机床装调维修工</w:t>
            </w:r>
          </w:p>
        </w:tc>
        <w:tc>
          <w:tcPr>
            <w:tcW w:w="2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数控机床机械装调维修</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75" w:hRule="atLeast"/>
          <w:jc w:val="center"/>
        </w:trPr>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kern w:val="0"/>
                <w:sz w:val="18"/>
                <w:szCs w:val="18"/>
                <w:u w:val="none"/>
                <w:lang w:val="en-US" w:eastAsia="zh-CN" w:bidi="ar"/>
              </w:rPr>
            </w:pPr>
          </w:p>
        </w:tc>
        <w:tc>
          <w:tcPr>
            <w:tcW w:w="14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kern w:val="0"/>
                <w:sz w:val="18"/>
                <w:szCs w:val="18"/>
                <w:u w:val="none"/>
                <w:lang w:val="en-US" w:eastAsia="zh-CN" w:bidi="ar"/>
              </w:rPr>
            </w:pPr>
          </w:p>
        </w:tc>
        <w:tc>
          <w:tcPr>
            <w:tcW w:w="28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105" w:leftChars="50" w:right="105" w:rightChars="50"/>
              <w:jc w:val="left"/>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pPr>
          </w:p>
        </w:tc>
        <w:tc>
          <w:tcPr>
            <w:tcW w:w="2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数控机床电气装调维修</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75" w:hRule="atLeas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79</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6-23-03-15</w:t>
            </w:r>
          </w:p>
        </w:tc>
        <w:tc>
          <w:tcPr>
            <w:tcW w:w="2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无人机装调检修工</w:t>
            </w:r>
          </w:p>
        </w:tc>
        <w:tc>
          <w:tcPr>
            <w:tcW w:w="2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105" w:leftChars="50" w:right="105" w:rightChars="50"/>
              <w:jc w:val="left"/>
              <w:rPr>
                <w:rFonts w:hint="eastAsia" w:ascii="宋体" w:hAnsi="宋体" w:eastAsia="宋体" w:cs="宋体"/>
                <w:b w:val="0"/>
                <w:bCs w:val="0"/>
                <w:i w:val="0"/>
                <w:color w:val="000000" w:themeColor="text1"/>
                <w:sz w:val="18"/>
                <w:szCs w:val="18"/>
                <w:u w:val="none"/>
                <w14:textFill>
                  <w14:solidFill>
                    <w14:schemeClr w14:val="tx1"/>
                  </w14:solidFill>
                </w14:textFill>
              </w:rPr>
            </w:pP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75" w:hRule="atLeas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80</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6-25-01-12</w:t>
            </w:r>
          </w:p>
        </w:tc>
        <w:tc>
          <w:tcPr>
            <w:tcW w:w="2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电子产品制版工</w:t>
            </w:r>
          </w:p>
        </w:tc>
        <w:tc>
          <w:tcPr>
            <w:tcW w:w="2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105" w:leftChars="50" w:right="105" w:rightChars="50"/>
              <w:jc w:val="left"/>
              <w:rPr>
                <w:rFonts w:hint="eastAsia" w:ascii="宋体" w:hAnsi="宋体" w:eastAsia="宋体" w:cs="宋体"/>
                <w:b w:val="0"/>
                <w:bCs w:val="0"/>
                <w:i w:val="0"/>
                <w:color w:val="000000" w:themeColor="text1"/>
                <w:sz w:val="18"/>
                <w:szCs w:val="18"/>
                <w:u w:val="none"/>
                <w14:textFill>
                  <w14:solidFill>
                    <w14:schemeClr w14:val="tx1"/>
                  </w14:solidFill>
                </w14:textFill>
              </w:rPr>
            </w:pP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5、4、3、2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75" w:hRule="atLeas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81</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6-25-04-07</w:t>
            </w:r>
          </w:p>
        </w:tc>
        <w:tc>
          <w:tcPr>
            <w:tcW w:w="2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广电和通信设备电子装接工</w:t>
            </w:r>
          </w:p>
        </w:tc>
        <w:tc>
          <w:tcPr>
            <w:tcW w:w="2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105" w:leftChars="50" w:right="105" w:rightChars="50"/>
              <w:jc w:val="left"/>
              <w:rPr>
                <w:rFonts w:hint="eastAsia" w:ascii="宋体" w:hAnsi="宋体" w:eastAsia="宋体" w:cs="宋体"/>
                <w:b w:val="0"/>
                <w:bCs w:val="0"/>
                <w:i w:val="0"/>
                <w:color w:val="000000" w:themeColor="text1"/>
                <w:sz w:val="18"/>
                <w:szCs w:val="18"/>
                <w:u w:val="none"/>
                <w14:textFill>
                  <w14:solidFill>
                    <w14:schemeClr w14:val="tx1"/>
                  </w14:solidFill>
                </w14:textFill>
              </w:rPr>
            </w:pP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5、4、3、2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75" w:hRule="atLeas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82</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6-25-04-08</w:t>
            </w:r>
          </w:p>
        </w:tc>
        <w:tc>
          <w:tcPr>
            <w:tcW w:w="2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广电和通信设备调试工</w:t>
            </w:r>
          </w:p>
        </w:tc>
        <w:tc>
          <w:tcPr>
            <w:tcW w:w="2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105" w:leftChars="50" w:right="105" w:rightChars="50"/>
              <w:jc w:val="left"/>
              <w:rPr>
                <w:rFonts w:hint="eastAsia" w:ascii="宋体" w:hAnsi="宋体" w:eastAsia="宋体" w:cs="宋体"/>
                <w:b w:val="0"/>
                <w:bCs w:val="0"/>
                <w:i w:val="0"/>
                <w:color w:val="000000" w:themeColor="text1"/>
                <w:sz w:val="18"/>
                <w:szCs w:val="18"/>
                <w:u w:val="none"/>
                <w14:textFill>
                  <w14:solidFill>
                    <w14:schemeClr w14:val="tx1"/>
                  </w14:solidFill>
                </w14:textFill>
              </w:rPr>
            </w:pP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5、4、3、2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75" w:hRule="atLeas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83</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6-25-04-09</w:t>
            </w:r>
          </w:p>
        </w:tc>
        <w:tc>
          <w:tcPr>
            <w:tcW w:w="2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物联网安装调试员</w:t>
            </w:r>
          </w:p>
        </w:tc>
        <w:tc>
          <w:tcPr>
            <w:tcW w:w="2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105" w:leftChars="50" w:right="105" w:rightChars="50"/>
              <w:jc w:val="left"/>
              <w:rPr>
                <w:rFonts w:hint="eastAsia" w:ascii="宋体" w:hAnsi="宋体" w:eastAsia="宋体" w:cs="宋体"/>
                <w:b w:val="0"/>
                <w:bCs w:val="0"/>
                <w:i w:val="0"/>
                <w:color w:val="000000" w:themeColor="text1"/>
                <w:sz w:val="18"/>
                <w:szCs w:val="18"/>
                <w:u w:val="none"/>
                <w14:textFill>
                  <w14:solidFill>
                    <w14:schemeClr w14:val="tx1"/>
                  </w14:solidFill>
                </w14:textFill>
              </w:rPr>
            </w:pP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5、4、3、2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75" w:hRule="atLeas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84</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6-28-01-14</w:t>
            </w:r>
          </w:p>
        </w:tc>
        <w:tc>
          <w:tcPr>
            <w:tcW w:w="2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变配电运行值班员</w:t>
            </w:r>
          </w:p>
        </w:tc>
        <w:tc>
          <w:tcPr>
            <w:tcW w:w="2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sz w:val="18"/>
                <w:szCs w:val="18"/>
                <w:u w:val="none"/>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变电站运行值班员</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5、4、3、2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75" w:hRule="atLeas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85</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6-28-03-03</w:t>
            </w:r>
          </w:p>
        </w:tc>
        <w:tc>
          <w:tcPr>
            <w:tcW w:w="2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工业废水处理工</w:t>
            </w:r>
          </w:p>
        </w:tc>
        <w:tc>
          <w:tcPr>
            <w:tcW w:w="2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105" w:leftChars="50" w:right="105" w:rightChars="50"/>
              <w:jc w:val="left"/>
              <w:rPr>
                <w:rFonts w:hint="eastAsia" w:ascii="宋体" w:hAnsi="宋体" w:eastAsia="宋体" w:cs="宋体"/>
                <w:b w:val="0"/>
                <w:bCs w:val="0"/>
                <w:i w:val="0"/>
                <w:color w:val="000000" w:themeColor="text1"/>
                <w:sz w:val="18"/>
                <w:szCs w:val="18"/>
                <w:u w:val="none"/>
                <w14:textFill>
                  <w14:solidFill>
                    <w14:schemeClr w14:val="tx1"/>
                  </w14:solidFill>
                </w14:textFill>
              </w:rPr>
            </w:pP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5、4、3、2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75" w:hRule="atLeas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86</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6-29-01-01</w:t>
            </w:r>
          </w:p>
        </w:tc>
        <w:tc>
          <w:tcPr>
            <w:tcW w:w="2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砌筑工</w:t>
            </w:r>
          </w:p>
        </w:tc>
        <w:tc>
          <w:tcPr>
            <w:tcW w:w="2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105" w:leftChars="50" w:right="105" w:rightChars="50"/>
              <w:jc w:val="left"/>
              <w:rPr>
                <w:rFonts w:hint="eastAsia" w:ascii="宋体" w:hAnsi="宋体" w:eastAsia="宋体" w:cs="宋体"/>
                <w:b w:val="0"/>
                <w:bCs w:val="0"/>
                <w:i w:val="0"/>
                <w:color w:val="000000" w:themeColor="text1"/>
                <w:sz w:val="18"/>
                <w:szCs w:val="18"/>
                <w:u w:val="none"/>
                <w14:textFill>
                  <w14:solidFill>
                    <w14:schemeClr w14:val="tx1"/>
                  </w14:solidFill>
                </w14:textFill>
              </w:rPr>
            </w:pP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5、4、3、2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75" w:hRule="atLeas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87</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6-29-01-04</w:t>
            </w:r>
          </w:p>
        </w:tc>
        <w:tc>
          <w:tcPr>
            <w:tcW w:w="2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钢筋工</w:t>
            </w:r>
          </w:p>
        </w:tc>
        <w:tc>
          <w:tcPr>
            <w:tcW w:w="2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105" w:leftChars="50" w:right="105" w:rightChars="50"/>
              <w:jc w:val="left"/>
              <w:rPr>
                <w:rFonts w:hint="eastAsia" w:ascii="宋体" w:hAnsi="宋体" w:eastAsia="宋体" w:cs="宋体"/>
                <w:b w:val="0"/>
                <w:bCs w:val="0"/>
                <w:i w:val="0"/>
                <w:color w:val="000000" w:themeColor="text1"/>
                <w:sz w:val="18"/>
                <w:szCs w:val="18"/>
                <w:u w:val="none"/>
                <w14:textFill>
                  <w14:solidFill>
                    <w14:schemeClr w14:val="tx1"/>
                  </w14:solidFill>
                </w14:textFill>
              </w:rPr>
            </w:pP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5、4、3、2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75" w:hRule="atLeas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88</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6-29-02-03</w:t>
            </w:r>
          </w:p>
        </w:tc>
        <w:tc>
          <w:tcPr>
            <w:tcW w:w="2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筑路工</w:t>
            </w:r>
          </w:p>
        </w:tc>
        <w:tc>
          <w:tcPr>
            <w:tcW w:w="2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sz w:val="18"/>
                <w:szCs w:val="18"/>
                <w:u w:val="none"/>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压路机操作工</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5、4、3、2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75" w:hRule="atLeas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89</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6-29-02-04</w:t>
            </w:r>
          </w:p>
        </w:tc>
        <w:tc>
          <w:tcPr>
            <w:tcW w:w="2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公路养护工</w:t>
            </w:r>
          </w:p>
        </w:tc>
        <w:tc>
          <w:tcPr>
            <w:tcW w:w="2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105" w:leftChars="50" w:right="105" w:rightChars="50"/>
              <w:jc w:val="left"/>
              <w:rPr>
                <w:rFonts w:hint="eastAsia" w:ascii="宋体" w:hAnsi="宋体" w:eastAsia="宋体" w:cs="宋体"/>
                <w:b w:val="0"/>
                <w:bCs w:val="0"/>
                <w:i w:val="0"/>
                <w:color w:val="000000" w:themeColor="text1"/>
                <w:sz w:val="18"/>
                <w:szCs w:val="18"/>
                <w:u w:val="none"/>
                <w14:textFill>
                  <w14:solidFill>
                    <w14:schemeClr w14:val="tx1"/>
                  </w14:solidFill>
                </w14:textFill>
              </w:rPr>
            </w:pP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5、4、3、2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75" w:hRule="atLeas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90</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6-29-03-03</w:t>
            </w:r>
          </w:p>
        </w:tc>
        <w:tc>
          <w:tcPr>
            <w:tcW w:w="2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电梯安装维修工</w:t>
            </w:r>
          </w:p>
        </w:tc>
        <w:tc>
          <w:tcPr>
            <w:tcW w:w="2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105" w:leftChars="50" w:right="105" w:rightChars="50"/>
              <w:jc w:val="left"/>
              <w:rPr>
                <w:rFonts w:hint="eastAsia" w:ascii="宋体" w:hAnsi="宋体" w:eastAsia="宋体" w:cs="宋体"/>
                <w:b w:val="0"/>
                <w:bCs w:val="0"/>
                <w:i w:val="0"/>
                <w:color w:val="000000" w:themeColor="text1"/>
                <w:sz w:val="18"/>
                <w:szCs w:val="18"/>
                <w:u w:val="none"/>
                <w14:textFill>
                  <w14:solidFill>
                    <w14:schemeClr w14:val="tx1"/>
                  </w14:solidFill>
                </w14:textFill>
              </w:rPr>
            </w:pP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5、4、3、2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75" w:hRule="atLeas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91</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6-29-03-05</w:t>
            </w:r>
          </w:p>
        </w:tc>
        <w:tc>
          <w:tcPr>
            <w:tcW w:w="2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制冷空调系统安装维修工</w:t>
            </w:r>
          </w:p>
        </w:tc>
        <w:tc>
          <w:tcPr>
            <w:tcW w:w="2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105" w:leftChars="50" w:right="105" w:rightChars="50"/>
              <w:jc w:val="left"/>
              <w:rPr>
                <w:rFonts w:hint="eastAsia" w:ascii="宋体" w:hAnsi="宋体" w:eastAsia="宋体" w:cs="宋体"/>
                <w:b w:val="0"/>
                <w:bCs w:val="0"/>
                <w:i w:val="0"/>
                <w:color w:val="000000" w:themeColor="text1"/>
                <w:sz w:val="18"/>
                <w:szCs w:val="18"/>
                <w:u w:val="none"/>
                <w14:textFill>
                  <w14:solidFill>
                    <w14:schemeClr w14:val="tx1"/>
                  </w14:solidFill>
                </w14:textFill>
              </w:rPr>
            </w:pP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5、4、3、2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75" w:hRule="atLeas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92</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6-30-04-01</w:t>
            </w:r>
          </w:p>
        </w:tc>
        <w:tc>
          <w:tcPr>
            <w:tcW w:w="2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船舶甲板设备操作工</w:t>
            </w:r>
          </w:p>
        </w:tc>
        <w:tc>
          <w:tcPr>
            <w:tcW w:w="2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sz w:val="18"/>
                <w:szCs w:val="18"/>
                <w:u w:val="none"/>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船舶水手</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75" w:hRule="atLeas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93</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6-30-04-02</w:t>
            </w:r>
          </w:p>
        </w:tc>
        <w:tc>
          <w:tcPr>
            <w:tcW w:w="2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船舶机舱设备操作工</w:t>
            </w:r>
          </w:p>
        </w:tc>
        <w:tc>
          <w:tcPr>
            <w:tcW w:w="2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sz w:val="18"/>
                <w:szCs w:val="18"/>
                <w:u w:val="none"/>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船舶机工</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75" w:hRule="atLeas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94</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6-30-99-00</w:t>
            </w:r>
          </w:p>
        </w:tc>
        <w:tc>
          <w:tcPr>
            <w:tcW w:w="2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工业机器人系统操作员</w:t>
            </w:r>
          </w:p>
        </w:tc>
        <w:tc>
          <w:tcPr>
            <w:tcW w:w="2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105" w:leftChars="50" w:right="105" w:rightChars="50"/>
              <w:jc w:val="left"/>
              <w:rPr>
                <w:rFonts w:hint="eastAsia" w:ascii="宋体" w:hAnsi="宋体" w:eastAsia="宋体" w:cs="宋体"/>
                <w:b w:val="0"/>
                <w:bCs w:val="0"/>
                <w:i w:val="0"/>
                <w:color w:val="000000" w:themeColor="text1"/>
                <w:sz w:val="18"/>
                <w:szCs w:val="18"/>
                <w:u w:val="none"/>
                <w14:textFill>
                  <w14:solidFill>
                    <w14:schemeClr w14:val="tx1"/>
                  </w14:solidFill>
                </w14:textFill>
              </w:rPr>
            </w:pP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75" w:hRule="atLeas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95</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6-31-01-03</w:t>
            </w:r>
          </w:p>
        </w:tc>
        <w:tc>
          <w:tcPr>
            <w:tcW w:w="2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电工</w:t>
            </w:r>
          </w:p>
        </w:tc>
        <w:tc>
          <w:tcPr>
            <w:tcW w:w="2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105" w:leftChars="50" w:right="105" w:rightChars="50"/>
              <w:jc w:val="left"/>
              <w:rPr>
                <w:rFonts w:hint="eastAsia" w:ascii="宋体" w:hAnsi="宋体" w:eastAsia="宋体" w:cs="宋体"/>
                <w:b w:val="0"/>
                <w:bCs w:val="0"/>
                <w:i w:val="0"/>
                <w:color w:val="000000" w:themeColor="text1"/>
                <w:sz w:val="18"/>
                <w:szCs w:val="18"/>
                <w:u w:val="none"/>
                <w14:textFill>
                  <w14:solidFill>
                    <w14:schemeClr w14:val="tx1"/>
                  </w14:solidFill>
                </w14:textFill>
              </w:rPr>
            </w:pP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5、4、3、2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75" w:hRule="atLeas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96</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6-31-01-10</w:t>
            </w:r>
          </w:p>
        </w:tc>
        <w:tc>
          <w:tcPr>
            <w:tcW w:w="2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工业机器人系统运维员</w:t>
            </w:r>
          </w:p>
        </w:tc>
        <w:tc>
          <w:tcPr>
            <w:tcW w:w="2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105" w:leftChars="50" w:right="105" w:rightChars="50"/>
              <w:jc w:val="left"/>
              <w:rPr>
                <w:rFonts w:hint="eastAsia" w:ascii="宋体" w:hAnsi="宋体" w:eastAsia="宋体" w:cs="宋体"/>
                <w:b w:val="0"/>
                <w:bCs w:val="0"/>
                <w:i w:val="0"/>
                <w:color w:val="000000" w:themeColor="text1"/>
                <w:sz w:val="18"/>
                <w:szCs w:val="18"/>
                <w:u w:val="none"/>
                <w14:textFill>
                  <w14:solidFill>
                    <w14:schemeClr w14:val="tx1"/>
                  </w14:solidFill>
                </w14:textFill>
              </w:rPr>
            </w:pP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75" w:hRule="atLeas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97</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6-31-03-01</w:t>
            </w:r>
          </w:p>
        </w:tc>
        <w:tc>
          <w:tcPr>
            <w:tcW w:w="2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b w:val="0"/>
                <w:bCs w:val="0"/>
                <w:i w:val="0"/>
                <w:color w:val="000000" w:themeColor="text1"/>
                <w:kern w:val="0"/>
                <w:sz w:val="18"/>
                <w:szCs w:val="18"/>
                <w:u w:val="none"/>
                <w:lang w:val="en-US" w:eastAsia="zh-CN" w:bidi="ar"/>
                <w14:textFill>
                  <w14:solidFill>
                    <w14:schemeClr w14:val="tx1"/>
                  </w14:solidFill>
                </w14:textFill>
              </w:rPr>
              <w:t>化学检验员</w:t>
            </w:r>
          </w:p>
        </w:tc>
        <w:tc>
          <w:tcPr>
            <w:tcW w:w="2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left="105" w:leftChars="50" w:right="105" w:rightChars="50"/>
              <w:jc w:val="left"/>
              <w:rPr>
                <w:rFonts w:hint="eastAsia" w:ascii="宋体" w:hAnsi="宋体" w:eastAsia="宋体" w:cs="宋体"/>
                <w:b w:val="0"/>
                <w:bCs w:val="0"/>
                <w:i w:val="0"/>
                <w:color w:val="000000" w:themeColor="text1"/>
                <w:sz w:val="18"/>
                <w:szCs w:val="18"/>
                <w:u w:val="none"/>
                <w14:textFill>
                  <w14:solidFill>
                    <w14:schemeClr w14:val="tx1"/>
                  </w14:solidFill>
                </w14:textFill>
              </w:rPr>
            </w:pP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5、4、3、2</w:t>
            </w:r>
          </w:p>
        </w:tc>
      </w:tr>
    </w:tbl>
    <w:p>
      <w:pPr>
        <w:rPr>
          <w:rFonts w:hint="eastAsia"/>
          <w:lang w:val="en-US" w:eastAsia="zh-CN"/>
        </w:rPr>
      </w:pPr>
    </w:p>
    <w:p>
      <w:pPr>
        <w:pStyle w:val="2"/>
        <w:keepNext w:val="0"/>
        <w:keepLines w:val="0"/>
        <w:pageBreakBefore w:val="0"/>
        <w:widowControl w:val="0"/>
        <w:kinsoku/>
        <w:overflowPunct/>
        <w:topLinePunct w:val="0"/>
        <w:autoSpaceDE/>
        <w:autoSpaceDN/>
        <w:bidi w:val="0"/>
        <w:adjustRightInd/>
        <w:snapToGrid/>
        <w:spacing w:line="240" w:lineRule="auto"/>
        <w:jc w:val="both"/>
        <w:textAlignment w:val="auto"/>
        <w:rPr>
          <w:rFonts w:hint="eastAsia" w:ascii="宋体" w:hAnsi="宋体" w:eastAsia="宋体" w:cs="宋体"/>
          <w:b/>
          <w:bCs/>
          <w:sz w:val="18"/>
          <w:szCs w:val="18"/>
          <w:lang w:val="en-US" w:eastAsia="zh-CN"/>
        </w:rPr>
      </w:pPr>
      <w:r>
        <w:rPr>
          <w:rFonts w:hint="eastAsia" w:ascii="宋体" w:hAnsi="宋体" w:eastAsia="宋体" w:cs="宋体"/>
          <w:b/>
          <w:bCs/>
          <w:sz w:val="18"/>
          <w:szCs w:val="18"/>
          <w:lang w:val="en-US" w:eastAsia="zh-CN"/>
        </w:rPr>
        <w:t>说明：</w:t>
      </w:r>
    </w:p>
    <w:p>
      <w:pPr>
        <w:pStyle w:val="2"/>
        <w:keepNext w:val="0"/>
        <w:keepLines w:val="0"/>
        <w:pageBreakBefore w:val="0"/>
        <w:widowControl w:val="0"/>
        <w:kinsoku/>
        <w:overflowPunct/>
        <w:topLinePunct w:val="0"/>
        <w:autoSpaceDE/>
        <w:autoSpaceDN/>
        <w:bidi w:val="0"/>
        <w:adjustRightInd/>
        <w:snapToGrid/>
        <w:spacing w:line="240" w:lineRule="auto"/>
        <w:ind w:firstLine="360" w:firstLineChars="200"/>
        <w:jc w:val="both"/>
        <w:textAlignment w:val="auto"/>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w:t>
      </w:r>
      <w:r>
        <w:rPr>
          <w:rFonts w:hint="eastAsia" w:cs="宋体"/>
          <w:sz w:val="18"/>
          <w:szCs w:val="18"/>
          <w:lang w:val="en-US" w:eastAsia="zh-CN"/>
        </w:rPr>
        <w:t>此目录</w:t>
      </w:r>
      <w:r>
        <w:rPr>
          <w:rFonts w:hint="eastAsia" w:ascii="宋体" w:hAnsi="宋体" w:eastAsia="宋体" w:cs="宋体"/>
          <w:sz w:val="18"/>
          <w:szCs w:val="18"/>
          <w:lang w:val="en-US" w:eastAsia="zh-CN"/>
        </w:rPr>
        <w:t>依据“粤技服﹝2021﹞16号”、“粤技服﹝2021﹞23号”、“粤技服﹝2021﹞40号”和“粤技服﹝2021﹞159号”等文件。</w:t>
      </w:r>
      <w:r>
        <w:rPr>
          <w:rFonts w:hint="eastAsia" w:cs="宋体"/>
          <w:sz w:val="18"/>
          <w:szCs w:val="18"/>
          <w:lang w:val="en-US" w:eastAsia="zh-CN"/>
        </w:rPr>
        <w:t>请按照《广东省技工院校职业技能等级认定备案申请工作指引（试行）》（粤</w:t>
      </w:r>
      <w:r>
        <w:rPr>
          <w:rFonts w:hint="eastAsia" w:ascii="宋体" w:hAnsi="宋体" w:eastAsia="宋体" w:cs="宋体"/>
          <w:sz w:val="18"/>
          <w:szCs w:val="18"/>
          <w:lang w:val="en-US" w:eastAsia="zh-CN"/>
        </w:rPr>
        <w:t>技服﹝2021﹞16号</w:t>
      </w:r>
      <w:r>
        <w:rPr>
          <w:rFonts w:hint="eastAsia" w:cs="宋体"/>
          <w:sz w:val="18"/>
          <w:szCs w:val="18"/>
          <w:lang w:val="en-US" w:eastAsia="zh-CN"/>
        </w:rPr>
        <w:t>）文件要求，提出机构备案、新增职业申请。</w:t>
      </w:r>
    </w:p>
    <w:p>
      <w:pPr>
        <w:pStyle w:val="2"/>
        <w:keepNext w:val="0"/>
        <w:keepLines w:val="0"/>
        <w:pageBreakBefore w:val="0"/>
        <w:widowControl w:val="0"/>
        <w:kinsoku/>
        <w:overflowPunct/>
        <w:topLinePunct w:val="0"/>
        <w:autoSpaceDE/>
        <w:autoSpaceDN/>
        <w:bidi w:val="0"/>
        <w:adjustRightInd/>
        <w:snapToGrid/>
        <w:spacing w:line="240" w:lineRule="auto"/>
        <w:ind w:firstLine="360" w:firstLineChars="200"/>
        <w:jc w:val="both"/>
        <w:textAlignment w:val="auto"/>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2.按照院校办学层次申请认定级别。普通技工学校（中职院校）可申请5级、4级备案；高级技工学校（高职院校）可申请5级、4级、3级备案；技师学院（应用型本科院校）可申请5级、4级、3级、2级备案。其中：经批准同意开设高级技工班的普通技工学校，其高级技工班专业所对应的相关职业，最高可申请开展3级备案。</w:t>
      </w:r>
    </w:p>
    <w:p>
      <w:pPr>
        <w:pStyle w:val="2"/>
        <w:keepNext w:val="0"/>
        <w:keepLines w:val="0"/>
        <w:pageBreakBefore w:val="0"/>
        <w:widowControl w:val="0"/>
        <w:kinsoku/>
        <w:overflowPunct/>
        <w:topLinePunct w:val="0"/>
        <w:autoSpaceDE/>
        <w:autoSpaceDN/>
        <w:bidi w:val="0"/>
        <w:adjustRightInd/>
        <w:snapToGrid/>
        <w:spacing w:line="240" w:lineRule="auto"/>
        <w:ind w:firstLine="360" w:firstLineChars="200"/>
        <w:jc w:val="both"/>
        <w:textAlignment w:val="auto"/>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3.按照公布的职业工种规范，在监管系统中做好职业工种申报。</w:t>
      </w:r>
      <w:r>
        <w:rPr>
          <w:rFonts w:hint="eastAsia" w:cs="宋体"/>
          <w:kern w:val="0"/>
          <w:sz w:val="18"/>
          <w:szCs w:val="18"/>
          <w:lang w:val="en-US" w:eastAsia="zh-CN" w:bidi="ar"/>
        </w:rPr>
        <w:t>针对</w:t>
      </w:r>
      <w:r>
        <w:rPr>
          <w:rFonts w:hint="eastAsia" w:ascii="宋体" w:hAnsi="宋体" w:eastAsia="宋体" w:cs="宋体"/>
          <w:kern w:val="0"/>
          <w:sz w:val="18"/>
          <w:szCs w:val="18"/>
          <w:lang w:val="en-US" w:eastAsia="zh-CN" w:bidi="ar"/>
        </w:rPr>
        <w:t>院校可备案的职业（工种）中，有些职业列明了“工种/方向”，有些为空，这是依据国标</w:t>
      </w:r>
      <w:r>
        <w:rPr>
          <w:rFonts w:hint="eastAsia" w:cs="宋体"/>
          <w:kern w:val="0"/>
          <w:sz w:val="18"/>
          <w:szCs w:val="18"/>
          <w:lang w:val="en-US" w:eastAsia="zh-CN" w:bidi="ar"/>
        </w:rPr>
        <w:t>与部鉴定中心要求</w:t>
      </w:r>
      <w:r>
        <w:rPr>
          <w:rFonts w:hint="eastAsia" w:ascii="宋体" w:hAnsi="宋体" w:eastAsia="宋体" w:cs="宋体"/>
          <w:kern w:val="0"/>
          <w:sz w:val="18"/>
          <w:szCs w:val="18"/>
          <w:lang w:val="en-US" w:eastAsia="zh-CN" w:bidi="ar"/>
        </w:rPr>
        <w:t>确定，</w:t>
      </w:r>
      <w:r>
        <w:rPr>
          <w:rFonts w:hint="eastAsia" w:cs="宋体"/>
          <w:kern w:val="0"/>
          <w:sz w:val="18"/>
          <w:szCs w:val="18"/>
          <w:lang w:val="en-US" w:eastAsia="zh-CN" w:bidi="ar"/>
        </w:rPr>
        <w:t>这</w:t>
      </w:r>
      <w:r>
        <w:rPr>
          <w:rFonts w:hint="eastAsia" w:ascii="宋体" w:hAnsi="宋体" w:eastAsia="宋体" w:cs="宋体"/>
          <w:kern w:val="0"/>
          <w:sz w:val="18"/>
          <w:szCs w:val="18"/>
          <w:lang w:val="en-US" w:eastAsia="zh-CN" w:bidi="ar"/>
        </w:rPr>
        <w:t>关乎能否在部、省网</w:t>
      </w:r>
      <w:r>
        <w:rPr>
          <w:rFonts w:hint="eastAsia" w:cs="宋体"/>
          <w:kern w:val="0"/>
          <w:sz w:val="18"/>
          <w:szCs w:val="18"/>
          <w:lang w:val="en-US" w:eastAsia="zh-CN" w:bidi="ar"/>
        </w:rPr>
        <w:t>正常</w:t>
      </w:r>
      <w:r>
        <w:rPr>
          <w:rFonts w:hint="eastAsia" w:ascii="宋体" w:hAnsi="宋体" w:eastAsia="宋体" w:cs="宋体"/>
          <w:kern w:val="0"/>
          <w:sz w:val="18"/>
          <w:szCs w:val="18"/>
          <w:lang w:val="en-US" w:eastAsia="zh-CN" w:bidi="ar"/>
        </w:rPr>
        <w:t>发布。院校在“广东省职业技能等级认定监管系统”选报职业信息时，需严格按照此目录的职业、工种名称选取。举例说明：(1)目录里列明了“工种/方向”的“电子商务师--网商”，院校在职业栏目中选“电子商务师”，在工种栏目选“网商”，工种栏目不可选“无”，亦不可以超范围选其他工种。(2)目录里未列工种/方向的“信息通信网络运行管理员”，在职业栏目中选“信息通信网络运行管理员”，监管系统内虽然显示有其他工种，但是，此职业的工种名称只能选“无”才是正确。</w:t>
      </w:r>
    </w:p>
    <w:p>
      <w:pPr>
        <w:pStyle w:val="2"/>
        <w:keepNext w:val="0"/>
        <w:keepLines w:val="0"/>
        <w:pageBreakBefore w:val="0"/>
        <w:widowControl w:val="0"/>
        <w:kinsoku/>
        <w:overflowPunct/>
        <w:topLinePunct w:val="0"/>
        <w:autoSpaceDE/>
        <w:autoSpaceDN/>
        <w:bidi w:val="0"/>
        <w:adjustRightInd/>
        <w:snapToGrid/>
        <w:spacing w:line="240" w:lineRule="auto"/>
        <w:ind w:firstLine="360" w:firstLineChars="200"/>
        <w:jc w:val="both"/>
        <w:textAlignment w:val="auto"/>
        <w:rPr>
          <w:rFonts w:hint="eastAsia" w:cs="宋体"/>
          <w:sz w:val="18"/>
          <w:szCs w:val="18"/>
          <w:lang w:val="en-US" w:eastAsia="zh-CN"/>
        </w:rPr>
      </w:pPr>
      <w:r>
        <w:rPr>
          <w:rFonts w:hint="eastAsia" w:ascii="宋体" w:hAnsi="宋体" w:eastAsia="宋体" w:cs="宋体"/>
          <w:kern w:val="0"/>
          <w:sz w:val="18"/>
          <w:szCs w:val="18"/>
          <w:lang w:val="en-US" w:eastAsia="zh-CN" w:bidi="ar"/>
        </w:rPr>
        <w:t>4.此</w:t>
      </w:r>
      <w:r>
        <w:rPr>
          <w:rFonts w:hint="eastAsia" w:ascii="宋体" w:hAnsi="宋体" w:eastAsia="宋体" w:cs="宋体"/>
          <w:sz w:val="18"/>
          <w:szCs w:val="18"/>
          <w:lang w:val="en-US" w:eastAsia="zh-CN"/>
        </w:rPr>
        <w:t>目录会依据试题资源、新国标、政策等因素变化而更新，请留意更新日期。</w:t>
      </w:r>
      <w:r>
        <w:rPr>
          <w:rFonts w:hint="eastAsia" w:cs="宋体"/>
          <w:sz w:val="18"/>
          <w:szCs w:val="18"/>
          <w:lang w:val="en-US" w:eastAsia="zh-CN"/>
        </w:rPr>
        <w:t>如：近期根据省技工院校职业技能等级认定体系开发试题资源的进展情况，新增了第二批职业技能等级认定职业（工种）；又如“计算机维修工”职业之前需要选“计算机板级维修工”工种，由于此职业新国标（征求意见稿）不分工种，近日，部鉴定中心要求按新国标执行，所以目前申请此职业时不用选工种（原已备案此职业的院校无需提出变更申请，省技能中心将统一办理）。</w:t>
      </w:r>
    </w:p>
    <w:p>
      <w:pPr>
        <w:pStyle w:val="2"/>
        <w:keepNext w:val="0"/>
        <w:keepLines w:val="0"/>
        <w:pageBreakBefore w:val="0"/>
        <w:widowControl w:val="0"/>
        <w:kinsoku/>
        <w:overflowPunct/>
        <w:topLinePunct w:val="0"/>
        <w:autoSpaceDE/>
        <w:autoSpaceDN/>
        <w:bidi w:val="0"/>
        <w:adjustRightInd/>
        <w:snapToGrid/>
        <w:spacing w:line="240" w:lineRule="auto"/>
        <w:ind w:firstLine="360" w:firstLineChars="200"/>
        <w:jc w:val="both"/>
        <w:textAlignment w:val="auto"/>
        <w:rPr>
          <w:rFonts w:hint="eastAsia" w:ascii="宋体" w:hAnsi="宋体" w:eastAsia="宋体" w:cs="宋体"/>
          <w:kern w:val="0"/>
          <w:sz w:val="18"/>
          <w:szCs w:val="18"/>
          <w:lang w:val="en-US" w:eastAsia="zh-CN" w:bidi="ar"/>
        </w:rPr>
      </w:pPr>
      <w:r>
        <w:rPr>
          <w:rFonts w:hint="eastAsia" w:cs="宋体"/>
          <w:sz w:val="18"/>
          <w:szCs w:val="18"/>
          <w:lang w:val="en-US" w:eastAsia="zh-CN"/>
        </w:rPr>
        <w:t>5.</w:t>
      </w:r>
      <w:r>
        <w:rPr>
          <w:rFonts w:hint="eastAsia" w:ascii="宋体" w:hAnsi="宋体" w:eastAsia="宋体" w:cs="宋体"/>
          <w:kern w:val="0"/>
          <w:sz w:val="18"/>
          <w:szCs w:val="18"/>
          <w:lang w:val="en-US" w:eastAsia="zh-CN" w:bidi="ar"/>
        </w:rPr>
        <w:t>备案指引、评价规范等相关资料可到省技能中心网站“通知公告”栏目下载，或按照业务内容向技能等级科（020-83317229）、考务管理科（83366631）、标准</w:t>
      </w:r>
      <w:r>
        <w:rPr>
          <w:rFonts w:hint="eastAsia" w:cs="宋体"/>
          <w:kern w:val="0"/>
          <w:sz w:val="18"/>
          <w:szCs w:val="18"/>
          <w:lang w:val="en-US" w:eastAsia="zh-CN" w:bidi="ar"/>
        </w:rPr>
        <w:t>开发</w:t>
      </w:r>
      <w:r>
        <w:rPr>
          <w:rFonts w:hint="eastAsia" w:ascii="宋体" w:hAnsi="宋体" w:eastAsia="宋体" w:cs="宋体"/>
          <w:kern w:val="0"/>
          <w:sz w:val="18"/>
          <w:szCs w:val="18"/>
          <w:lang w:val="en-US" w:eastAsia="zh-CN" w:bidi="ar"/>
        </w:rPr>
        <w:t>科（83305821）、试题管理科（83342561）等咨询。</w:t>
      </w:r>
    </w:p>
    <w:p>
      <w:pPr>
        <w:pStyle w:val="2"/>
        <w:spacing w:line="240" w:lineRule="auto"/>
        <w:jc w:val="both"/>
        <w:rPr>
          <w:rFonts w:hint="eastAsia" w:ascii="宋体" w:hAnsi="宋体" w:eastAsia="宋体" w:cs="宋体"/>
          <w:kern w:val="0"/>
          <w:sz w:val="18"/>
          <w:szCs w:val="18"/>
          <w:lang w:val="en-US" w:eastAsia="zh-CN" w:bidi="ar"/>
        </w:rPr>
      </w:pPr>
    </w:p>
    <w:p>
      <w:pPr>
        <w:spacing w:line="240" w:lineRule="auto"/>
        <w:jc w:val="both"/>
        <w:rPr>
          <w:rFonts w:hint="eastAsia" w:ascii="宋体" w:hAnsi="宋体" w:eastAsia="宋体" w:cs="宋体"/>
          <w:sz w:val="18"/>
          <w:szCs w:val="18"/>
          <w:lang w:val="en-US" w:eastAsia="zh-CN"/>
        </w:rPr>
      </w:pPr>
    </w:p>
    <w:p>
      <w:pPr>
        <w:pStyle w:val="2"/>
        <w:keepNext w:val="0"/>
        <w:keepLines w:val="0"/>
        <w:pageBreakBefore w:val="0"/>
        <w:widowControl w:val="0"/>
        <w:numPr>
          <w:ilvl w:val="0"/>
          <w:numId w:val="0"/>
        </w:numPr>
        <w:kinsoku/>
        <w:overflowPunct/>
        <w:topLinePunct w:val="0"/>
        <w:autoSpaceDE/>
        <w:autoSpaceDN/>
        <w:bidi w:val="0"/>
        <w:adjustRightInd/>
        <w:snapToGrid/>
        <w:spacing w:line="240" w:lineRule="auto"/>
        <w:ind w:right="0" w:rightChars="0"/>
        <w:jc w:val="both"/>
        <w:textAlignment w:val="auto"/>
        <w:outlineLvl w:val="1"/>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right"/>
        <w:textAlignment w:val="auto"/>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 xml:space="preserve">  2021年9月15日</w:t>
      </w:r>
      <w:r>
        <w:rPr>
          <w:rFonts w:hint="eastAsia" w:ascii="宋体" w:hAnsi="宋体" w:eastAsia="宋体" w:cs="宋体"/>
          <w:sz w:val="28"/>
          <w:szCs w:val="28"/>
          <w:lang w:val="en-US" w:eastAsia="zh-CN"/>
        </w:rPr>
        <w:t xml:space="preserve"> </w:t>
      </w:r>
    </w:p>
    <w:p/>
    <w:p/>
    <w:p>
      <w:r>
        <w:rPr>
          <w:rFonts w:hint="default"/>
          <w:lang w:val="en-US" w:eastAsia="zh-CN"/>
        </w:rPr>
        <w:drawing>
          <wp:anchor distT="0" distB="0" distL="114300" distR="114300" simplePos="0" relativeHeight="251659264" behindDoc="0" locked="0" layoutInCell="1" allowOverlap="1">
            <wp:simplePos x="0" y="0"/>
            <wp:positionH relativeFrom="column">
              <wp:posOffset>-675640</wp:posOffset>
            </wp:positionH>
            <wp:positionV relativeFrom="paragraph">
              <wp:posOffset>-37465</wp:posOffset>
            </wp:positionV>
            <wp:extent cx="7063740" cy="6024880"/>
            <wp:effectExtent l="0" t="0" r="3810" b="13970"/>
            <wp:wrapNone/>
            <wp:docPr id="4" name="图片 4" descr="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0001"/>
                    <pic:cNvPicPr>
                      <a:picLocks noChangeAspect="1"/>
                    </pic:cNvPicPr>
                  </pic:nvPicPr>
                  <pic:blipFill>
                    <a:blip r:embed="rId4"/>
                    <a:stretch>
                      <a:fillRect/>
                    </a:stretch>
                  </pic:blipFill>
                  <pic:spPr>
                    <a:xfrm>
                      <a:off x="0" y="0"/>
                      <a:ext cx="7063740" cy="6024880"/>
                    </a:xfrm>
                    <a:prstGeom prst="rect">
                      <a:avLst/>
                    </a:prstGeom>
                  </pic:spPr>
                </pic:pic>
              </a:graphicData>
            </a:graphic>
          </wp:anchor>
        </w:drawing>
      </w:r>
    </w:p>
    <w:sectPr>
      <w:pgSz w:w="11906" w:h="16838"/>
      <w:pgMar w:top="1440" w:right="1519" w:bottom="1440" w:left="151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3CB4CF0"/>
    <w:rsid w:val="223B2EE7"/>
    <w:rsid w:val="303609BB"/>
    <w:rsid w:val="314670C6"/>
    <w:rsid w:val="40D73B28"/>
    <w:rsid w:val="43CB4CF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pBdr>
        <w:top w:val="none" w:color="auto" w:sz="0" w:space="0"/>
        <w:left w:val="none" w:color="auto" w:sz="0" w:space="0"/>
        <w:bottom w:val="none" w:color="auto" w:sz="0" w:space="0"/>
        <w:right w:val="none" w:color="auto" w:sz="0" w:space="0"/>
      </w:pBdr>
      <w:spacing w:before="0" w:beforeLines="0" w:beforeAutospacing="0" w:after="0" w:afterLines="0" w:afterAutospacing="0"/>
      <w:ind w:left="0" w:right="0"/>
      <w:jc w:val="left"/>
    </w:pPr>
    <w:rPr>
      <w:rFonts w:hint="eastAsia" w:ascii="宋体" w:hAnsi="宋体" w:eastAsia="宋体" w:cs="宋体"/>
      <w:kern w:val="0"/>
      <w:sz w:val="24"/>
      <w:szCs w:val="24"/>
      <w:lang w:val="en-US" w:eastAsia="zh-CN" w:bidi="ar"/>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2022-01-03T02:30:00Z</dcterms:created>
  <dc:creator>秋风扫落叶1374226954</dc:creator>
  <cp:lastModifiedBy>秋风扫落叶1374226954</cp:lastModifiedBy>
  <dcterms:modified xsi:type="dcterms:W3CDTF">2022-01-08T01:32:01Z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8A528075FB6048AF856B5000A0E3AE9D</vt:lpwstr>
  </property>
</Properties>
</file>